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5C781B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8A4703" w:rsidRPr="008A4703">
        <w:rPr>
          <w:b/>
          <w:i/>
          <w:noProof/>
          <w:sz w:val="28"/>
        </w:rPr>
        <w:t>S2-2304449</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86F767" w:rsidR="001E41F3" w:rsidRPr="00410371" w:rsidRDefault="00AE7E78" w:rsidP="00E13F3D">
            <w:pPr>
              <w:pStyle w:val="CRCoverPage"/>
              <w:spacing w:after="0"/>
              <w:jc w:val="right"/>
              <w:rPr>
                <w:b/>
                <w:noProof/>
                <w:sz w:val="28"/>
              </w:rPr>
            </w:pPr>
            <w:r w:rsidRPr="00705693">
              <w:rPr>
                <w:b/>
                <w:noProof/>
                <w:sz w:val="28"/>
              </w:rPr>
              <w:t>23.</w:t>
            </w:r>
            <w:r w:rsidR="00705693" w:rsidRPr="00705693">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FDA7B9" w:rsidR="001E41F3" w:rsidRPr="00410371" w:rsidRDefault="008A4703" w:rsidP="00547111">
            <w:pPr>
              <w:pStyle w:val="CRCoverPage"/>
              <w:spacing w:after="0"/>
              <w:rPr>
                <w:noProof/>
              </w:rPr>
            </w:pPr>
            <w:r w:rsidRPr="008A4703">
              <w:rPr>
                <w:b/>
                <w:noProof/>
                <w:sz w:val="28"/>
              </w:rPr>
              <w:t>4313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8A47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9FD53F" w:rsidR="001E41F3" w:rsidRPr="00410371" w:rsidRDefault="00AE7E78">
            <w:pPr>
              <w:pStyle w:val="CRCoverPage"/>
              <w:spacing w:after="0"/>
              <w:jc w:val="center"/>
              <w:rPr>
                <w:noProof/>
                <w:sz w:val="28"/>
              </w:rPr>
            </w:pPr>
            <w:r w:rsidRPr="00611869">
              <w:rPr>
                <w:b/>
                <w:noProof/>
                <w:sz w:val="28"/>
              </w:rPr>
              <w:t>1</w:t>
            </w:r>
            <w:r w:rsidR="004D126A" w:rsidRPr="00611869">
              <w:rPr>
                <w:b/>
                <w:noProof/>
                <w:sz w:val="28"/>
              </w:rPr>
              <w:t>8</w:t>
            </w:r>
            <w:r w:rsidRPr="00611869">
              <w:rPr>
                <w:b/>
                <w:noProof/>
                <w:sz w:val="28"/>
              </w:rPr>
              <w:t>.</w:t>
            </w:r>
            <w:r w:rsidR="00705693" w:rsidRPr="00611869">
              <w:rPr>
                <w:b/>
                <w:noProof/>
                <w:sz w:val="28"/>
              </w:rPr>
              <w:t>1</w:t>
            </w:r>
            <w:r w:rsidRPr="00611869">
              <w:rPr>
                <w:b/>
                <w:noProof/>
                <w:sz w:val="28"/>
              </w:rPr>
              <w:t>.</w:t>
            </w:r>
            <w:r w:rsidR="00611869" w:rsidRPr="0061186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DCB1E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A1266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4C496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450D2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034FA" w:rsidR="001E41F3" w:rsidRDefault="00705693">
            <w:pPr>
              <w:pStyle w:val="CRCoverPage"/>
              <w:spacing w:after="0"/>
              <w:ind w:left="100"/>
              <w:rPr>
                <w:noProof/>
              </w:rPr>
            </w:pPr>
            <w:r w:rsidRPr="00705693">
              <w:t>KI#4 implementation of cross-SMF VN group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4420C" w:rsidR="001E41F3" w:rsidRPr="00915FB8" w:rsidRDefault="00915FB8">
            <w:pPr>
              <w:pStyle w:val="CRCoverPage"/>
              <w:spacing w:after="0"/>
              <w:ind w:left="100"/>
              <w:rPr>
                <w:noProof/>
              </w:rPr>
            </w:pPr>
            <w:r w:rsidRPr="00915FB8">
              <w:rPr>
                <w:noProof/>
              </w:rPr>
              <w:t>GMEC</w:t>
            </w:r>
          </w:p>
        </w:tc>
        <w:tc>
          <w:tcPr>
            <w:tcW w:w="567" w:type="dxa"/>
            <w:tcBorders>
              <w:left w:val="nil"/>
            </w:tcBorders>
          </w:tcPr>
          <w:p w14:paraId="61A86BCF" w14:textId="77777777" w:rsidR="001E41F3" w:rsidRPr="00915FB8" w:rsidRDefault="001E41F3">
            <w:pPr>
              <w:pStyle w:val="CRCoverPage"/>
              <w:spacing w:after="0"/>
              <w:ind w:right="100"/>
              <w:rPr>
                <w:noProof/>
              </w:rPr>
            </w:pPr>
          </w:p>
        </w:tc>
        <w:tc>
          <w:tcPr>
            <w:tcW w:w="1417" w:type="dxa"/>
            <w:gridSpan w:val="3"/>
            <w:tcBorders>
              <w:left w:val="nil"/>
            </w:tcBorders>
          </w:tcPr>
          <w:p w14:paraId="153CBFB1" w14:textId="77777777" w:rsidR="001E41F3" w:rsidRPr="00915FB8" w:rsidRDefault="001E41F3">
            <w:pPr>
              <w:pStyle w:val="CRCoverPage"/>
              <w:spacing w:after="0"/>
              <w:jc w:val="right"/>
              <w:rPr>
                <w:noProof/>
              </w:rPr>
            </w:pPr>
            <w:r w:rsidRPr="00915FB8">
              <w:rPr>
                <w:b/>
                <w:i/>
                <w:noProof/>
              </w:rPr>
              <w:t>Date:</w:t>
            </w:r>
          </w:p>
        </w:tc>
        <w:tc>
          <w:tcPr>
            <w:tcW w:w="2127" w:type="dxa"/>
            <w:tcBorders>
              <w:right w:val="single" w:sz="4" w:space="0" w:color="auto"/>
            </w:tcBorders>
            <w:shd w:val="pct30" w:color="FFFF00" w:fill="auto"/>
          </w:tcPr>
          <w:p w14:paraId="56929475" w14:textId="522D1FA3" w:rsidR="001E41F3" w:rsidRPr="00915FB8" w:rsidRDefault="00EF6A2F">
            <w:pPr>
              <w:pStyle w:val="CRCoverPage"/>
              <w:spacing w:after="0"/>
              <w:ind w:left="100"/>
              <w:rPr>
                <w:noProof/>
              </w:rPr>
            </w:pPr>
            <w:r w:rsidRPr="00915FB8">
              <w:rPr>
                <w:noProof/>
              </w:rPr>
              <w:t>202</w:t>
            </w:r>
            <w:r w:rsidR="00134E80" w:rsidRPr="00915FB8">
              <w:rPr>
                <w:noProof/>
              </w:rPr>
              <w:t>3</w:t>
            </w:r>
            <w:r w:rsidRPr="00915FB8">
              <w:rPr>
                <w:noProof/>
              </w:rPr>
              <w:t>-</w:t>
            </w:r>
            <w:r w:rsidR="00134E80" w:rsidRPr="00915FB8">
              <w:rPr>
                <w:noProof/>
              </w:rPr>
              <w:t>0</w:t>
            </w:r>
            <w:r w:rsidR="00B15268" w:rsidRPr="00915FB8">
              <w:rPr>
                <w:noProof/>
              </w:rPr>
              <w:t>4</w:t>
            </w:r>
            <w:r w:rsidRPr="00915FB8">
              <w:rPr>
                <w:noProof/>
              </w:rPr>
              <w:t>-</w:t>
            </w:r>
            <w:r w:rsidR="00134E80" w:rsidRPr="00915FB8">
              <w:rPr>
                <w:noProof/>
              </w:rPr>
              <w:t>0</w:t>
            </w:r>
            <w:r w:rsidR="00B15268" w:rsidRPr="00915FB8">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15FB8" w:rsidRDefault="001E41F3">
            <w:pPr>
              <w:pStyle w:val="CRCoverPage"/>
              <w:spacing w:after="0"/>
              <w:rPr>
                <w:noProof/>
                <w:sz w:val="8"/>
                <w:szCs w:val="8"/>
              </w:rPr>
            </w:pPr>
          </w:p>
        </w:tc>
        <w:tc>
          <w:tcPr>
            <w:tcW w:w="2267" w:type="dxa"/>
            <w:gridSpan w:val="2"/>
          </w:tcPr>
          <w:p w14:paraId="0FBCFC35" w14:textId="77777777" w:rsidR="001E41F3" w:rsidRPr="00915FB8" w:rsidRDefault="001E41F3">
            <w:pPr>
              <w:pStyle w:val="CRCoverPage"/>
              <w:spacing w:after="0"/>
              <w:rPr>
                <w:noProof/>
                <w:sz w:val="8"/>
                <w:szCs w:val="8"/>
              </w:rPr>
            </w:pPr>
          </w:p>
        </w:tc>
        <w:tc>
          <w:tcPr>
            <w:tcW w:w="1417" w:type="dxa"/>
            <w:gridSpan w:val="3"/>
          </w:tcPr>
          <w:p w14:paraId="60243A9E" w14:textId="77777777" w:rsidR="001E41F3" w:rsidRPr="00915FB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15FB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DC5410" w:rsidR="001E41F3" w:rsidRPr="00915FB8" w:rsidRDefault="00915FB8" w:rsidP="00D24991">
            <w:pPr>
              <w:pStyle w:val="CRCoverPage"/>
              <w:spacing w:after="0"/>
              <w:ind w:left="100" w:right="-609"/>
              <w:rPr>
                <w:b/>
                <w:noProof/>
              </w:rPr>
            </w:pPr>
            <w:r w:rsidRPr="00915FB8">
              <w:rPr>
                <w:b/>
                <w:noProof/>
              </w:rPr>
              <w:t>B</w:t>
            </w:r>
          </w:p>
        </w:tc>
        <w:tc>
          <w:tcPr>
            <w:tcW w:w="3402" w:type="dxa"/>
            <w:gridSpan w:val="5"/>
            <w:tcBorders>
              <w:left w:val="nil"/>
            </w:tcBorders>
          </w:tcPr>
          <w:p w14:paraId="617AE5C6" w14:textId="77777777" w:rsidR="001E41F3" w:rsidRPr="00915FB8" w:rsidRDefault="001E41F3">
            <w:pPr>
              <w:pStyle w:val="CRCoverPage"/>
              <w:spacing w:after="0"/>
              <w:rPr>
                <w:noProof/>
              </w:rPr>
            </w:pPr>
          </w:p>
        </w:tc>
        <w:tc>
          <w:tcPr>
            <w:tcW w:w="1417" w:type="dxa"/>
            <w:gridSpan w:val="3"/>
            <w:tcBorders>
              <w:left w:val="nil"/>
            </w:tcBorders>
          </w:tcPr>
          <w:p w14:paraId="42CDCEE5" w14:textId="77777777" w:rsidR="001E41F3" w:rsidRPr="00915FB8" w:rsidRDefault="001E41F3">
            <w:pPr>
              <w:pStyle w:val="CRCoverPage"/>
              <w:spacing w:after="0"/>
              <w:jc w:val="right"/>
              <w:rPr>
                <w:b/>
                <w:i/>
                <w:noProof/>
              </w:rPr>
            </w:pPr>
            <w:r w:rsidRPr="00915FB8">
              <w:rPr>
                <w:b/>
                <w:i/>
                <w:noProof/>
              </w:rPr>
              <w:t>Release:</w:t>
            </w:r>
          </w:p>
        </w:tc>
        <w:tc>
          <w:tcPr>
            <w:tcW w:w="2127" w:type="dxa"/>
            <w:tcBorders>
              <w:right w:val="single" w:sz="4" w:space="0" w:color="auto"/>
            </w:tcBorders>
            <w:shd w:val="pct30" w:color="FFFF00" w:fill="auto"/>
          </w:tcPr>
          <w:p w14:paraId="6C870B98" w14:textId="43994D67" w:rsidR="001E41F3" w:rsidRPr="00915FB8" w:rsidRDefault="00AE7E78">
            <w:pPr>
              <w:pStyle w:val="CRCoverPage"/>
              <w:spacing w:after="0"/>
              <w:ind w:left="100"/>
              <w:rPr>
                <w:noProof/>
              </w:rPr>
            </w:pPr>
            <w:r w:rsidRPr="00915FB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6EE0D2" w14:textId="219B841A" w:rsidR="00915FB8" w:rsidRDefault="00915FB8" w:rsidP="00915FB8">
            <w:pPr>
              <w:pStyle w:val="CRCoverPage"/>
              <w:spacing w:after="0"/>
              <w:ind w:left="100"/>
              <w:rPr>
                <w:lang w:eastAsia="zh-CN"/>
              </w:rPr>
            </w:pPr>
            <w:r w:rsidRPr="0009434A">
              <w:rPr>
                <w:noProof/>
              </w:rPr>
              <w:t xml:space="preserve">Implementation of KI#4 conclusions: </w:t>
            </w:r>
            <w:r w:rsidRPr="0009434A">
              <w:rPr>
                <w:rFonts w:hint="eastAsia"/>
                <w:lang w:eastAsia="zh-CN"/>
              </w:rPr>
              <w:t>Th</w:t>
            </w:r>
            <w:r>
              <w:rPr>
                <w:rFonts w:hint="eastAsia"/>
                <w:lang w:eastAsia="zh-CN"/>
              </w:rPr>
              <w:t>e</w:t>
            </w:r>
            <w:r>
              <w:rPr>
                <w:lang w:eastAsia="zh-CN"/>
              </w:rPr>
              <w:t xml:space="preserve"> </w:t>
            </w:r>
            <w:r>
              <w:rPr>
                <w:rFonts w:hint="eastAsia"/>
                <w:lang w:eastAsia="zh-CN"/>
              </w:rPr>
              <w:t>following</w:t>
            </w:r>
            <w:r>
              <w:rPr>
                <w:lang w:eastAsia="zh-CN"/>
              </w:rPr>
              <w:t xml:space="preserve"> </w:t>
            </w:r>
            <w:r w:rsidRPr="00B339FE">
              <w:rPr>
                <w:lang w:eastAsia="zh-CN"/>
              </w:rPr>
              <w:t xml:space="preserve">principles </w:t>
            </w:r>
            <w:r>
              <w:rPr>
                <w:rFonts w:hint="eastAsia"/>
                <w:lang w:eastAsia="zh-CN"/>
              </w:rPr>
              <w:t>are</w:t>
            </w:r>
            <w:r>
              <w:rPr>
                <w:lang w:eastAsia="zh-CN"/>
              </w:rPr>
              <w:t xml:space="preserve"> </w:t>
            </w:r>
            <w:r w:rsidRPr="00B339FE">
              <w:rPr>
                <w:lang w:eastAsia="zh-CN"/>
              </w:rPr>
              <w:t xml:space="preserve">concluded </w:t>
            </w:r>
            <w:r>
              <w:rPr>
                <w:lang w:eastAsia="zh-CN"/>
              </w:rPr>
              <w:t>for normative work</w:t>
            </w:r>
            <w:r w:rsidRPr="00B339FE">
              <w:rPr>
                <w:lang w:eastAsia="zh-CN"/>
              </w:rPr>
              <w:t>:</w:t>
            </w:r>
          </w:p>
          <w:p w14:paraId="13B39642" w14:textId="77777777" w:rsidR="00915FB8" w:rsidRDefault="00915FB8" w:rsidP="00915FB8">
            <w:pPr>
              <w:pStyle w:val="B1"/>
            </w:pPr>
            <w:r>
              <w:t>-</w:t>
            </w:r>
            <w:r>
              <w:tab/>
              <w:t>A 5G VN group may be served by a single SMF (set) or different SMF (set)s. Set functionality is used to support SMF redundancy for reliability of the 5G VN group communication:</w:t>
            </w:r>
          </w:p>
          <w:p w14:paraId="6B981DC4" w14:textId="77777777" w:rsidR="00915FB8" w:rsidRDefault="00915FB8" w:rsidP="00915FB8">
            <w:pPr>
              <w:pStyle w:val="B2"/>
            </w:pPr>
            <w:r>
              <w:t>-</w:t>
            </w:r>
            <w:r>
              <w:tab/>
              <w:t>The associations between one or more SMF Sets and the DNN, S-NSSAI of the associated 5G VN group is registered and discovered in NRF per existing mechanisms (SMF registers the DNN+S-NSSAI it supports).</w:t>
            </w:r>
          </w:p>
          <w:p w14:paraId="45BAE675" w14:textId="77777777" w:rsidR="00915FB8" w:rsidRDefault="00915FB8" w:rsidP="00915FB8">
            <w:pPr>
              <w:pStyle w:val="B2"/>
            </w:pPr>
            <w:r>
              <w:t>-</w:t>
            </w:r>
            <w:r>
              <w:tab/>
              <w:t>The SMFs that registered to associate with the DNN, S-NSSAI of the associated 5G VN group should be available in the service area of the 5G VN group.</w:t>
            </w:r>
          </w:p>
          <w:p w14:paraId="2E27F2E4" w14:textId="77777777" w:rsidR="00915FB8" w:rsidRDefault="00915FB8" w:rsidP="00915FB8">
            <w:pPr>
              <w:pStyle w:val="B1"/>
            </w:pPr>
            <w:r>
              <w:t>-</w:t>
            </w:r>
            <w:r>
              <w:tab/>
              <w:t>For UPFs served by a single SMF Set, N19-based forwarding, N6-based forwarding and local switch as per Rel-17 can be used with the following clarifications:</w:t>
            </w:r>
          </w:p>
          <w:p w14:paraId="4D9DED3E" w14:textId="77777777" w:rsidR="00915FB8" w:rsidRDefault="00915FB8" w:rsidP="00915FB8">
            <w:pPr>
              <w:pStyle w:val="B2"/>
            </w:pPr>
            <w:r>
              <w:t>-</w:t>
            </w:r>
            <w:r>
              <w:tab/>
              <w:t>The SMF set or SMF instances in SMF set support functionality for 5G VN group communications across SMFs. As an example, the SMF(s) can share contextual information associated with the 5G VN group (DNN + S-NSSAI). The contextual information may e.g. relate to the N19 configuration, to the list of PDU Sessions established by 5G VN group members, etc.</w:t>
            </w:r>
          </w:p>
          <w:p w14:paraId="3EA34A40" w14:textId="77777777" w:rsidR="00915FB8" w:rsidRDefault="00915FB8" w:rsidP="00915FB8">
            <w:pPr>
              <w:pStyle w:val="B2"/>
            </w:pPr>
            <w:r>
              <w:t>-</w:t>
            </w:r>
            <w:r>
              <w:tab/>
              <w:t>No standard impacts are expected for this purpose except a NOTE such as:</w:t>
            </w:r>
          </w:p>
          <w:p w14:paraId="19645437" w14:textId="77777777" w:rsidR="00915FB8" w:rsidRPr="00B64AF5" w:rsidRDefault="00915FB8" w:rsidP="00915FB8">
            <w:pPr>
              <w:pStyle w:val="NO"/>
              <w:rPr>
                <w:lang w:eastAsia="zh-CN"/>
              </w:rPr>
            </w:pPr>
            <w:bookmarkStart w:id="2" w:name="_Hlk117189151"/>
            <w:r>
              <w:rPr>
                <w:lang w:eastAsia="zh-CN"/>
              </w:rPr>
              <w:t>NOTE 1:</w:t>
            </w:r>
            <w:r>
              <w:rPr>
                <w:lang w:eastAsia="zh-CN"/>
              </w:rPr>
              <w:tab/>
              <w:t>Implementation dependent mechanism can be used between SMF(s) that are part of a SMF set to control the N19 configuration.</w:t>
            </w:r>
          </w:p>
          <w:bookmarkEnd w:id="2"/>
          <w:p w14:paraId="38FF8917" w14:textId="77777777" w:rsidR="00915FB8" w:rsidRDefault="00915FB8" w:rsidP="00915FB8">
            <w:pPr>
              <w:pStyle w:val="B1"/>
              <w:rPr>
                <w:lang w:eastAsia="zh-CN"/>
              </w:rPr>
            </w:pPr>
            <w:r>
              <w:rPr>
                <w:lang w:eastAsia="zh-CN"/>
              </w:rPr>
              <w:t>-</w:t>
            </w:r>
            <w:r>
              <w:rPr>
                <w:lang w:eastAsia="zh-CN"/>
              </w:rPr>
              <w:tab/>
            </w:r>
            <w:r>
              <w:t>For UPFs controlled by different SMF Sets:</w:t>
            </w:r>
          </w:p>
          <w:p w14:paraId="3E3AF94B" w14:textId="77777777" w:rsidR="00915FB8" w:rsidRDefault="00915FB8" w:rsidP="00915FB8">
            <w:pPr>
              <w:pStyle w:val="B2"/>
            </w:pPr>
            <w:r>
              <w:lastRenderedPageBreak/>
              <w:t>-</w:t>
            </w:r>
            <w:r>
              <w:tab/>
              <w:t>Among the UPFs controlled by one SMF (set), some or all UPF(s) support user plane tunnels towards UPF(s) controlled by other SMF (set)s. These UPFs are referred as "border UPFs" below, for ease of description in this clause. The intent is however not to specify a new UPF role.</w:t>
            </w:r>
          </w:p>
          <w:p w14:paraId="777A8616" w14:textId="52FF7C17" w:rsidR="00915FB8" w:rsidRDefault="00915FB8" w:rsidP="00915FB8">
            <w:pPr>
              <w:pStyle w:val="B2"/>
            </w:pPr>
            <w:r>
              <w:t>-</w:t>
            </w:r>
            <w:r>
              <w:tab/>
              <w:t xml:space="preserve">Static connectivity: To construct a virtual network between UPFs belonging to different SMF (set)s, user plane tunnels are configured using OAM between 5G VN border UPFs via N19/N6. These inter-UPF user plane tunnels may be using GTP-U or IETF VPN (e.g. GRE or MPLS, e.g. as defined in RFC 4364 for L3VPN). How to implement the user plane tunnels configured between these UPFs is up to network implementation and deployment, and it is not standardized by 3GPP SA2. </w:t>
            </w:r>
          </w:p>
          <w:p w14:paraId="708AA7DE" w14:textId="25033F3C" w:rsidR="00915FB8" w:rsidRPr="00915FB8" w:rsidRDefault="00915FB8" w:rsidP="00915FB8">
            <w:pPr>
              <w:pStyle w:val="B2"/>
              <w:rPr>
                <w:lang w:val="en-US"/>
              </w:rPr>
            </w:pPr>
            <w:r w:rsidRPr="00FA06DA">
              <w:rPr>
                <w:lang w:val="en-US"/>
              </w:rPr>
              <w:t>-</w:t>
            </w:r>
            <w:r w:rsidRPr="00FA06DA">
              <w:rPr>
                <w:lang w:val="en-US"/>
              </w:rPr>
              <w:tab/>
            </w:r>
            <w:r>
              <w:rPr>
                <w:lang w:val="en-US"/>
              </w:rPr>
              <w:t>D</w:t>
            </w:r>
            <w:r w:rsidRPr="002412B4">
              <w:rPr>
                <w:lang w:val="en-US"/>
              </w:rPr>
              <w:t>ynamic control of the connectivity between UPFs controlled by different SMF Sets</w:t>
            </w:r>
            <w:r>
              <w:rPr>
                <w:lang w:val="en-US"/>
              </w:rPr>
              <w:t xml:space="preserve"> will not be specified in Rel</w:t>
            </w:r>
            <w:r>
              <w:rPr>
                <w:rFonts w:hint="eastAsia"/>
                <w:lang w:val="en-US" w:eastAsia="ko-KR"/>
              </w:rPr>
              <w:t>-</w:t>
            </w:r>
            <w:r>
              <w:rPr>
                <w:lang w:val="en-US"/>
              </w:rPr>
              <w:t>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C88311" w14:textId="195EFF40" w:rsidR="001E41F3" w:rsidRPr="005C3F76" w:rsidRDefault="003A1CC1">
            <w:pPr>
              <w:pStyle w:val="CRCoverPage"/>
              <w:spacing w:after="0"/>
              <w:ind w:left="100"/>
              <w:rPr>
                <w:noProof/>
              </w:rPr>
            </w:pPr>
            <w:r w:rsidRPr="005C3F76">
              <w:rPr>
                <w:noProof/>
              </w:rPr>
              <w:t>1. add cross-SMF VN group communication architecture in clause 4.4.6</w:t>
            </w:r>
          </w:p>
          <w:p w14:paraId="3E5BDEC8" w14:textId="77777777" w:rsidR="003A1CC1" w:rsidRPr="005C3F76" w:rsidRDefault="003A1CC1">
            <w:pPr>
              <w:pStyle w:val="CRCoverPage"/>
              <w:spacing w:after="0"/>
              <w:ind w:left="100"/>
              <w:rPr>
                <w:noProof/>
                <w:lang w:eastAsia="zh-CN"/>
              </w:rPr>
            </w:pPr>
            <w:r w:rsidRPr="005C3F76">
              <w:rPr>
                <w:rFonts w:hint="eastAsia"/>
                <w:noProof/>
                <w:lang w:eastAsia="zh-CN"/>
              </w:rPr>
              <w:t>2</w:t>
            </w:r>
            <w:r w:rsidRPr="005C3F76">
              <w:rPr>
                <w:noProof/>
                <w:lang w:eastAsia="zh-CN"/>
              </w:rPr>
              <w:t>. remove the restriction of single SMF/dedicated SMF/common SMF for a 5G VN group</w:t>
            </w:r>
          </w:p>
          <w:p w14:paraId="0A9213CF" w14:textId="77777777" w:rsidR="003A1CC1" w:rsidRPr="005C3F76" w:rsidRDefault="003A1CC1">
            <w:pPr>
              <w:pStyle w:val="CRCoverPage"/>
              <w:spacing w:after="0"/>
              <w:ind w:left="100"/>
              <w:rPr>
                <w:noProof/>
                <w:lang w:eastAsia="zh-CN"/>
              </w:rPr>
            </w:pPr>
            <w:r w:rsidRPr="005C3F76">
              <w:rPr>
                <w:rFonts w:hint="eastAsia"/>
                <w:noProof/>
                <w:lang w:eastAsia="zh-CN"/>
              </w:rPr>
              <w:t>3</w:t>
            </w:r>
            <w:r w:rsidRPr="005C3F76">
              <w:rPr>
                <w:noProof/>
                <w:lang w:eastAsia="zh-CN"/>
              </w:rPr>
              <w:t>. clarify multiple SMF instances or sets support for a 5G VN group</w:t>
            </w:r>
          </w:p>
          <w:p w14:paraId="1D52F12F" w14:textId="77777777" w:rsidR="003A1CC1" w:rsidRPr="005C3F76" w:rsidRDefault="003A1CC1">
            <w:pPr>
              <w:pStyle w:val="CRCoverPage"/>
              <w:spacing w:after="0"/>
              <w:ind w:left="100"/>
              <w:rPr>
                <w:noProof/>
                <w:lang w:eastAsia="zh-CN"/>
              </w:rPr>
            </w:pPr>
            <w:r w:rsidRPr="005C3F76">
              <w:rPr>
                <w:rFonts w:hint="eastAsia"/>
                <w:noProof/>
                <w:lang w:eastAsia="zh-CN"/>
              </w:rPr>
              <w:t>4</w:t>
            </w:r>
            <w:r w:rsidRPr="005C3F76">
              <w:rPr>
                <w:noProof/>
                <w:lang w:eastAsia="zh-CN"/>
              </w:rPr>
              <w:t>. clarify the user plan path management and routing for case of single SMF set and the case across SMF sets.</w:t>
            </w:r>
          </w:p>
          <w:p w14:paraId="73109BB6" w14:textId="77777777" w:rsidR="003A1CC1" w:rsidRPr="005C3F76" w:rsidRDefault="003A1CC1">
            <w:pPr>
              <w:pStyle w:val="CRCoverPage"/>
              <w:spacing w:after="0"/>
              <w:ind w:left="100"/>
              <w:rPr>
                <w:noProof/>
                <w:lang w:eastAsia="zh-CN"/>
              </w:rPr>
            </w:pPr>
            <w:r w:rsidRPr="005C3F76">
              <w:rPr>
                <w:rFonts w:hint="eastAsia"/>
                <w:noProof/>
                <w:lang w:eastAsia="zh-CN"/>
              </w:rPr>
              <w:t>5</w:t>
            </w:r>
            <w:r w:rsidRPr="005C3F76">
              <w:rPr>
                <w:noProof/>
                <w:lang w:eastAsia="zh-CN"/>
              </w:rPr>
              <w:t>. clarify the cross-SMF VN group communication functionality support at SMF</w:t>
            </w:r>
          </w:p>
          <w:p w14:paraId="31C656EC" w14:textId="534803C4" w:rsidR="003A1CC1" w:rsidRDefault="003A1CC1">
            <w:pPr>
              <w:pStyle w:val="CRCoverPage"/>
              <w:spacing w:after="0"/>
              <w:ind w:left="100"/>
              <w:rPr>
                <w:noProof/>
                <w:lang w:eastAsia="zh-CN"/>
              </w:rPr>
            </w:pPr>
            <w:r w:rsidRPr="005C3F76">
              <w:rPr>
                <w:rFonts w:hint="eastAsia"/>
                <w:noProof/>
                <w:lang w:eastAsia="zh-CN"/>
              </w:rPr>
              <w:t>6</w:t>
            </w:r>
            <w:r w:rsidRPr="005C3F76">
              <w:rPr>
                <w:noProof/>
                <w:lang w:eastAsia="zh-CN"/>
              </w:rPr>
              <w:t>. clarify the SMF seletion for PDU session of a 5G VN group should consider service area of the 5G VN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9931CC" w:rsidR="001E41F3" w:rsidRDefault="0009434A">
            <w:pPr>
              <w:pStyle w:val="CRCoverPage"/>
              <w:spacing w:after="0"/>
              <w:ind w:left="100"/>
              <w:rPr>
                <w:noProof/>
              </w:rPr>
            </w:pPr>
            <w:r w:rsidRPr="00B339FE">
              <w:t>Multiple SMFs for VN group communication</w:t>
            </w:r>
            <w:r w:rsidR="00D578CD">
              <w:t xml:space="preserve"> is not </w:t>
            </w:r>
            <w:proofErr w:type="spellStart"/>
            <w:r w:rsidR="00D578CD">
              <w:t>implementated</w:t>
            </w:r>
            <w:proofErr w:type="spellEnd"/>
            <w:r w:rsidR="00D578CD">
              <w:t xml:space="preserv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0E386F" w:rsidR="001E41F3" w:rsidRDefault="005C3F76">
            <w:pPr>
              <w:pStyle w:val="CRCoverPage"/>
              <w:spacing w:after="0"/>
              <w:ind w:left="100"/>
              <w:rPr>
                <w:noProof/>
              </w:rPr>
            </w:pPr>
            <w:r w:rsidRPr="005C7E7E">
              <w:rPr>
                <w:noProof/>
              </w:rPr>
              <w:t xml:space="preserve">4.4.6.1, 5.8.2.13.0, </w:t>
            </w:r>
            <w:r w:rsidRPr="005C7E7E">
              <w:t>5.8.2.13</w:t>
            </w:r>
            <w:r w:rsidRPr="001B7C50">
              <w:t>.1</w:t>
            </w:r>
            <w:r>
              <w:t xml:space="preserve">, </w:t>
            </w:r>
            <w:r w:rsidRPr="001B7C50">
              <w:t>5.8.2.13.3.2</w:t>
            </w:r>
            <w:r>
              <w:t xml:space="preserve">, </w:t>
            </w:r>
            <w:r w:rsidRPr="001B7C50">
              <w:t>5.29.3</w:t>
            </w:r>
            <w:r>
              <w:t xml:space="preserve">, </w:t>
            </w:r>
            <w:r w:rsidRPr="001B7C50">
              <w:t>5.29.</w:t>
            </w:r>
            <w:r>
              <w:t>4, 6.2.2, 6.3.2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B103B" w:rsidRDefault="00AE7E78">
            <w:pPr>
              <w:pStyle w:val="CRCoverPage"/>
              <w:spacing w:after="0"/>
              <w:jc w:val="center"/>
              <w:rPr>
                <w:b/>
                <w:caps/>
                <w:noProof/>
              </w:rPr>
            </w:pPr>
            <w:r w:rsidRPr="003B103B">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B103B" w:rsidRDefault="00AE7E78">
            <w:pPr>
              <w:pStyle w:val="CRCoverPage"/>
              <w:spacing w:after="0"/>
              <w:jc w:val="center"/>
              <w:rPr>
                <w:b/>
                <w:caps/>
                <w:noProof/>
              </w:rPr>
            </w:pPr>
            <w:r w:rsidRPr="003B103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B103B" w:rsidRDefault="00AE7E78">
            <w:pPr>
              <w:pStyle w:val="CRCoverPage"/>
              <w:spacing w:after="0"/>
              <w:jc w:val="center"/>
              <w:rPr>
                <w:b/>
                <w:caps/>
                <w:noProof/>
              </w:rPr>
            </w:pPr>
            <w:r w:rsidRPr="003B103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8F79E38" w14:textId="77777777" w:rsidR="0009434A" w:rsidRPr="001B7C50" w:rsidRDefault="0009434A" w:rsidP="0009434A">
      <w:pPr>
        <w:pStyle w:val="3"/>
      </w:pPr>
      <w:bookmarkStart w:id="4" w:name="_Toc20149682"/>
      <w:bookmarkStart w:id="5" w:name="_Toc27846473"/>
      <w:bookmarkStart w:id="6" w:name="_Toc36187597"/>
      <w:bookmarkStart w:id="7" w:name="_Toc45183501"/>
      <w:bookmarkStart w:id="8" w:name="_Toc47342343"/>
      <w:bookmarkStart w:id="9" w:name="_Toc51769041"/>
      <w:bookmarkStart w:id="10" w:name="_Toc122440119"/>
      <w:bookmarkEnd w:id="3"/>
      <w:r w:rsidRPr="001B7C50">
        <w:t>4.4.6</w:t>
      </w:r>
      <w:r w:rsidRPr="001B7C50">
        <w:tab/>
        <w:t>5G LAN-type Services</w:t>
      </w:r>
      <w:bookmarkEnd w:id="4"/>
      <w:bookmarkEnd w:id="5"/>
      <w:bookmarkEnd w:id="6"/>
      <w:bookmarkEnd w:id="7"/>
      <w:bookmarkEnd w:id="8"/>
      <w:bookmarkEnd w:id="9"/>
      <w:bookmarkEnd w:id="10"/>
    </w:p>
    <w:p w14:paraId="2E635833" w14:textId="77777777" w:rsidR="00DB68B5" w:rsidRPr="001B7C50" w:rsidRDefault="00DB68B5" w:rsidP="00DB68B5">
      <w:pPr>
        <w:pStyle w:val="4"/>
      </w:pPr>
      <w:bookmarkStart w:id="11" w:name="_Toc131516329"/>
      <w:bookmarkStart w:id="12" w:name="_Toc20149683"/>
      <w:bookmarkStart w:id="13" w:name="_Toc27846474"/>
      <w:bookmarkStart w:id="14" w:name="_Toc36187598"/>
      <w:bookmarkStart w:id="15" w:name="_Toc45183502"/>
      <w:bookmarkStart w:id="16" w:name="_Toc47342344"/>
      <w:bookmarkStart w:id="17" w:name="_Toc51769042"/>
      <w:bookmarkStart w:id="18" w:name="_Toc122440120"/>
      <w:r w:rsidRPr="001B7C50">
        <w:t>4.4.6.1</w:t>
      </w:r>
      <w:r w:rsidRPr="001B7C50">
        <w:tab/>
        <w:t>User plane architecture to support 5G LAN-type service</w:t>
      </w:r>
      <w:bookmarkEnd w:id="11"/>
    </w:p>
    <w:p w14:paraId="343B6AAE" w14:textId="77777777" w:rsidR="00DB68B5" w:rsidRPr="001B7C50" w:rsidRDefault="00DB68B5" w:rsidP="00DB68B5">
      <w:r w:rsidRPr="001B7C50">
        <w:t>The general User Plane architectures described in clause 4.2.3 and clause 4.2.4 apply to 5G LAN-type services, with the additional options described in this clause.</w:t>
      </w:r>
    </w:p>
    <w:p w14:paraId="667859FE" w14:textId="77777777" w:rsidR="00DB68B5" w:rsidRPr="001B7C50" w:rsidRDefault="00DB68B5" w:rsidP="00DB68B5">
      <w:r w:rsidRPr="001B7C50">
        <w:t>Figure 4.4.6.1-1 depicts the non-roaming user plane architecture to support 5G LAN-type service using local switch.</w:t>
      </w:r>
    </w:p>
    <w:p w14:paraId="32215BBC" w14:textId="77777777" w:rsidR="00DB68B5" w:rsidRPr="001B7C50" w:rsidRDefault="00DB68B5" w:rsidP="00DB68B5">
      <w:pPr>
        <w:pStyle w:val="TH"/>
      </w:pPr>
      <w:r w:rsidRPr="001B7C50">
        <w:rPr>
          <w:noProof/>
        </w:rPr>
        <w:drawing>
          <wp:inline distT="0" distB="0" distL="0" distR="0" wp14:anchorId="7BD044DA" wp14:editId="7FEE5102">
            <wp:extent cx="3829050" cy="1381125"/>
            <wp:effectExtent l="0" t="0" r="0" b="0"/>
            <wp:docPr id="2"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29050" cy="1381125"/>
                    </a:xfrm>
                    <a:prstGeom prst="rect">
                      <a:avLst/>
                    </a:prstGeom>
                    <a:noFill/>
                    <a:ln>
                      <a:noFill/>
                    </a:ln>
                  </pic:spPr>
                </pic:pic>
              </a:graphicData>
            </a:graphic>
          </wp:inline>
        </w:drawing>
      </w:r>
    </w:p>
    <w:p w14:paraId="44C91BCE" w14:textId="77777777" w:rsidR="00DB68B5" w:rsidRPr="001B7C50" w:rsidRDefault="00DB68B5" w:rsidP="00DB68B5">
      <w:pPr>
        <w:pStyle w:val="TF"/>
      </w:pPr>
      <w:r w:rsidRPr="001B7C50">
        <w:t>Figure 4.4.6.1-1: Local-switch based user plane architecture in non-roaming scenario</w:t>
      </w:r>
    </w:p>
    <w:p w14:paraId="723C85E0" w14:textId="77777777" w:rsidR="00DB68B5" w:rsidRPr="001B7C50" w:rsidRDefault="00DB68B5" w:rsidP="00DB68B5">
      <w:r w:rsidRPr="001B7C50">
        <w:t>Figure 4.4.6.1-2 depicts the non-roaming user plane architecture to support 5G LAN-type service using N19 tunnel.</w:t>
      </w:r>
    </w:p>
    <w:p w14:paraId="16E8CCA0" w14:textId="77777777" w:rsidR="00DB68B5" w:rsidRPr="001B7C50" w:rsidRDefault="00DB68B5" w:rsidP="00DB68B5">
      <w:pPr>
        <w:pStyle w:val="TH"/>
      </w:pPr>
      <w:r w:rsidRPr="001B7C50">
        <w:rPr>
          <w:noProof/>
        </w:rPr>
        <w:drawing>
          <wp:inline distT="0" distB="0" distL="0" distR="0" wp14:anchorId="74A6B6A1" wp14:editId="3AB936E6">
            <wp:extent cx="3771900" cy="952500"/>
            <wp:effectExtent l="0" t="0" r="0" b="0"/>
            <wp:docPr id="3"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71900" cy="952500"/>
                    </a:xfrm>
                    <a:prstGeom prst="rect">
                      <a:avLst/>
                    </a:prstGeom>
                    <a:noFill/>
                    <a:ln>
                      <a:noFill/>
                    </a:ln>
                  </pic:spPr>
                </pic:pic>
              </a:graphicData>
            </a:graphic>
          </wp:inline>
        </w:drawing>
      </w:r>
    </w:p>
    <w:p w14:paraId="7BFEDF7A" w14:textId="77777777" w:rsidR="00DB68B5" w:rsidRPr="001B7C50" w:rsidRDefault="00DB68B5" w:rsidP="00DB68B5">
      <w:pPr>
        <w:pStyle w:val="TF"/>
      </w:pPr>
      <w:r w:rsidRPr="001B7C50">
        <w:t>Figure 4.4.6.1-2: N19-based user plane architecture in non-roaming scenario</w:t>
      </w:r>
    </w:p>
    <w:bookmarkEnd w:id="12"/>
    <w:bookmarkEnd w:id="13"/>
    <w:bookmarkEnd w:id="14"/>
    <w:bookmarkEnd w:id="15"/>
    <w:bookmarkEnd w:id="16"/>
    <w:bookmarkEnd w:id="17"/>
    <w:bookmarkEnd w:id="18"/>
    <w:p w14:paraId="736DD093" w14:textId="681917E5" w:rsidR="00D814CD" w:rsidRPr="001B7C50" w:rsidRDefault="00D814CD" w:rsidP="00D814CD">
      <w:pPr>
        <w:rPr>
          <w:ins w:id="19" w:author="Huawei-Z" w:date="2023-03-05T19:08:00Z"/>
        </w:rPr>
      </w:pPr>
      <w:ins w:id="20" w:author="Huawei-Z" w:date="2023-03-05T19:08:00Z">
        <w:r w:rsidRPr="001B7C50">
          <w:t>Figure 4.4.6.1-</w:t>
        </w:r>
        <w:r>
          <w:t>3</w:t>
        </w:r>
        <w:r w:rsidRPr="001B7C50">
          <w:t xml:space="preserve"> depicts the non-roaming user plane architecture to support 5G LAN-type service </w:t>
        </w:r>
        <w:r>
          <w:t>across different SMFs</w:t>
        </w:r>
        <w:r w:rsidRPr="001B7C50">
          <w:t>.</w:t>
        </w:r>
      </w:ins>
    </w:p>
    <w:p w14:paraId="56E779A2" w14:textId="149354C8" w:rsidR="00D814CD" w:rsidRPr="001B7C50" w:rsidRDefault="00F75167" w:rsidP="00D814CD">
      <w:pPr>
        <w:pStyle w:val="TH"/>
        <w:rPr>
          <w:ins w:id="21" w:author="Huawei-Z" w:date="2023-03-05T19:08:00Z"/>
        </w:rPr>
      </w:pPr>
      <w:ins w:id="22" w:author="Huawei5" w:date="2023-03-28T18:55:00Z">
        <w:r>
          <w:object w:dxaOrig="7470" w:dyaOrig="6556" w14:anchorId="6B07F0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273.9pt" o:ole="">
              <v:imagedata r:id="rId14" o:title=""/>
            </v:shape>
            <o:OLEObject Type="Embed" ProgID="Visio.Drawing.15" ShapeID="_x0000_i1025" DrawAspect="Content" ObjectID="_1742304266" r:id="rId15"/>
          </w:object>
        </w:r>
      </w:ins>
    </w:p>
    <w:p w14:paraId="743D6C3A" w14:textId="5DE8CF56" w:rsidR="00D814CD" w:rsidRPr="00D814CD" w:rsidRDefault="00D814CD" w:rsidP="0009434A">
      <w:pPr>
        <w:pStyle w:val="TF"/>
      </w:pPr>
      <w:ins w:id="23" w:author="Huawei-Z" w:date="2023-03-05T19:08:00Z">
        <w:r w:rsidRPr="00A17377">
          <w:t xml:space="preserve">Figure 4.4.6.1-3: </w:t>
        </w:r>
      </w:ins>
      <w:ins w:id="24" w:author="Huawei-Z" w:date="2023-03-05T19:09:00Z">
        <w:r w:rsidR="00506BBC" w:rsidRPr="00A17377">
          <w:t>cross-SMF VN group communication</w:t>
        </w:r>
      </w:ins>
      <w:ins w:id="25" w:author="Huawei-Z" w:date="2023-03-05T19:08:00Z">
        <w:r w:rsidRPr="00A17377">
          <w:t xml:space="preserve"> scenario</w:t>
        </w:r>
      </w:ins>
    </w:p>
    <w:p w14:paraId="5E4E3A9D" w14:textId="2D92E69F" w:rsidR="00AF20B5" w:rsidRDefault="00AF20B5" w:rsidP="00AF20B5">
      <w:pPr>
        <w:pStyle w:val="NO"/>
        <w:rPr>
          <w:ins w:id="26" w:author="Huawei-Z" w:date="2023-03-05T19:50:00Z"/>
        </w:rPr>
      </w:pPr>
      <w:bookmarkStart w:id="27" w:name="_Toc20149684"/>
      <w:bookmarkStart w:id="28" w:name="_Toc27846475"/>
      <w:bookmarkStart w:id="29" w:name="_Toc36187599"/>
      <w:bookmarkStart w:id="30" w:name="_Toc45183503"/>
      <w:bookmarkStart w:id="31" w:name="_Toc47342345"/>
      <w:bookmarkStart w:id="32" w:name="_Toc51769043"/>
      <w:bookmarkStart w:id="33" w:name="_Toc122440121"/>
      <w:ins w:id="34" w:author="Huawei-Z" w:date="2023-03-05T19:45:00Z">
        <w:r w:rsidRPr="001B7C50">
          <w:t>NOTE</w:t>
        </w:r>
      </w:ins>
      <w:ins w:id="35" w:author="Huawei-Z" w:date="2023-03-05T19:52:00Z">
        <w:r w:rsidR="002B0C88">
          <w:t xml:space="preserve"> 1</w:t>
        </w:r>
      </w:ins>
      <w:ins w:id="36" w:author="Huawei-Z" w:date="2023-03-05T19:45:00Z">
        <w:r w:rsidRPr="001B7C50">
          <w:t>:</w:t>
        </w:r>
        <w:r w:rsidRPr="001B7C50">
          <w:tab/>
        </w:r>
        <w:r w:rsidRPr="00AF20B5">
          <w:t>The SMF set</w:t>
        </w:r>
      </w:ins>
      <w:ins w:id="37" w:author="Huawei-Z" w:date="2023-03-05T19:48:00Z">
        <w:r w:rsidR="000E2C66">
          <w:t>s</w:t>
        </w:r>
      </w:ins>
      <w:ins w:id="38" w:author="Huawei-Z" w:date="2023-03-05T19:45:00Z">
        <w:r w:rsidRPr="00AF20B5">
          <w:t xml:space="preserve"> or SMF instances in SMF set support functionality for 5G VN group communications across SMFs. As an example, the </w:t>
        </w:r>
      </w:ins>
      <w:ins w:id="39" w:author="Huawei-Z" w:date="2023-03-05T19:48:00Z">
        <w:r w:rsidR="00B851DD" w:rsidRPr="00AF20B5">
          <w:t>SMF set</w:t>
        </w:r>
        <w:r w:rsidR="00B851DD">
          <w:t>s</w:t>
        </w:r>
        <w:r w:rsidR="00B851DD" w:rsidRPr="00AF20B5">
          <w:t xml:space="preserve"> or SMF instances in SMF set </w:t>
        </w:r>
      </w:ins>
      <w:ins w:id="40" w:author="Huawei-Z" w:date="2023-03-05T19:45:00Z">
        <w:r w:rsidRPr="00AF20B5">
          <w:t>can share contextual information associated with the 5G VN group (DNN + S-NSSAI)</w:t>
        </w:r>
      </w:ins>
      <w:ins w:id="41" w:author="Huawei-Z" w:date="2023-03-05T19:46:00Z">
        <w:r w:rsidR="00310512">
          <w:t xml:space="preserve"> using </w:t>
        </w:r>
      </w:ins>
      <w:ins w:id="42" w:author="Huawei-Z" w:date="2023-03-05T19:47:00Z">
        <w:r w:rsidR="00310512">
          <w:t>N</w:t>
        </w:r>
        <w:r w:rsidR="00310512" w:rsidRPr="001B7C50">
          <w:rPr>
            <w:lang w:eastAsia="x-none"/>
          </w:rPr>
          <w:t>etwork Function/NF Service Context Transfer Procedures</w:t>
        </w:r>
        <w:r w:rsidR="00310512">
          <w:rPr>
            <w:lang w:eastAsia="x-none"/>
          </w:rPr>
          <w:t xml:space="preserve"> described in clause 5.21.4</w:t>
        </w:r>
      </w:ins>
      <w:ins w:id="43" w:author="Huawei-Z" w:date="2023-03-05T19:45:00Z">
        <w:r w:rsidRPr="00AF20B5">
          <w:t xml:space="preserve">. </w:t>
        </w:r>
      </w:ins>
    </w:p>
    <w:p w14:paraId="305B0A48" w14:textId="3798F04E" w:rsidR="0050618B" w:rsidRPr="001B7C50" w:rsidRDefault="0050618B" w:rsidP="00AF20B5">
      <w:pPr>
        <w:pStyle w:val="NO"/>
        <w:rPr>
          <w:ins w:id="44" w:author="Huawei-Z" w:date="2023-03-05T19:45:00Z"/>
        </w:rPr>
      </w:pPr>
      <w:ins w:id="45" w:author="Huawei-Z" w:date="2023-03-05T19:50:00Z">
        <w:r w:rsidRPr="001B7C50">
          <w:t>NOTE</w:t>
        </w:r>
      </w:ins>
      <w:ins w:id="46" w:author="Huawei-Z" w:date="2023-03-05T19:52:00Z">
        <w:r w:rsidR="002B0C88">
          <w:t xml:space="preserve"> 2</w:t>
        </w:r>
      </w:ins>
      <w:ins w:id="47" w:author="Huawei-Z" w:date="2023-03-05T19:50:00Z">
        <w:r w:rsidRPr="001B7C50">
          <w:t>:</w:t>
        </w:r>
        <w:r w:rsidRPr="001B7C50">
          <w:tab/>
        </w:r>
        <w:r>
          <w:t>Among the UPFs controlled by one SMF set, some or all UPF(s) support user plane tunnels towards UPF(s) controlled by other SMF (set)s.</w:t>
        </w:r>
      </w:ins>
      <w:ins w:id="48" w:author="Huawei-Z" w:date="2023-03-05T19:51:00Z">
        <w:r>
          <w:t xml:space="preserve"> The</w:t>
        </w:r>
        <w:r w:rsidRPr="0050618B">
          <w:t xml:space="preserve"> </w:t>
        </w:r>
        <w:r>
          <w:t>user plane tunnels are configured using OAM over N19</w:t>
        </w:r>
      </w:ins>
      <w:ins w:id="49" w:author="Huawei-Z" w:date="2023-03-05T19:53:00Z">
        <w:r w:rsidR="00F93B0E">
          <w:t xml:space="preserve"> or </w:t>
        </w:r>
      </w:ins>
      <w:ins w:id="50" w:author="Huawei-Z" w:date="2023-03-05T19:51:00Z">
        <w:r>
          <w:t>N6</w:t>
        </w:r>
      </w:ins>
      <w:ins w:id="51" w:author="Huawei-Z" w:date="2023-03-05T19:52:00Z">
        <w:r>
          <w:t>.</w:t>
        </w:r>
        <w:r w:rsidRPr="0050618B">
          <w:t xml:space="preserve"> </w:t>
        </w:r>
        <w:r>
          <w:t>How to implement the user plane tunnels configured between these UPFs is up to network implementation and deployment.</w:t>
        </w:r>
      </w:ins>
    </w:p>
    <w:bookmarkEnd w:id="27"/>
    <w:bookmarkEnd w:id="28"/>
    <w:bookmarkEnd w:id="29"/>
    <w:bookmarkEnd w:id="30"/>
    <w:bookmarkEnd w:id="31"/>
    <w:bookmarkEnd w:id="32"/>
    <w:bookmarkEnd w:id="33"/>
    <w:p w14:paraId="20D7FA2F" w14:textId="77777777" w:rsidR="00AE7E78" w:rsidRPr="009E0DE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74A28BE" w14:textId="77777777" w:rsidR="00F00515" w:rsidRPr="001B7C50" w:rsidRDefault="00F00515" w:rsidP="00F00515">
      <w:pPr>
        <w:pStyle w:val="4"/>
      </w:pPr>
      <w:bookmarkStart w:id="52" w:name="_Toc131516562"/>
      <w:bookmarkStart w:id="53" w:name="_Toc20149870"/>
      <w:bookmarkStart w:id="54" w:name="_Toc27846669"/>
      <w:bookmarkStart w:id="55" w:name="_Toc36187799"/>
      <w:bookmarkStart w:id="56" w:name="_Toc45183703"/>
      <w:bookmarkStart w:id="57" w:name="_Toc47342545"/>
      <w:bookmarkStart w:id="58" w:name="_Toc51769246"/>
      <w:bookmarkStart w:id="59" w:name="_Toc122440351"/>
      <w:bookmarkStart w:id="60" w:name="_Toc20150080"/>
      <w:bookmarkStart w:id="61" w:name="_Toc27846879"/>
      <w:bookmarkStart w:id="62" w:name="_Toc36188010"/>
      <w:bookmarkStart w:id="63" w:name="_Toc45183915"/>
      <w:bookmarkStart w:id="64" w:name="_Toc47342757"/>
      <w:bookmarkStart w:id="65" w:name="_Toc51769458"/>
      <w:bookmarkStart w:id="66" w:name="_Toc122440601"/>
      <w:r w:rsidRPr="001B7C50">
        <w:t>5.8.2.13</w:t>
      </w:r>
      <w:r w:rsidRPr="001B7C50">
        <w:tab/>
        <w:t>Support for 5G VN group communication</w:t>
      </w:r>
      <w:bookmarkEnd w:id="52"/>
    </w:p>
    <w:p w14:paraId="0309CB35" w14:textId="77777777" w:rsidR="00F00515" w:rsidRPr="001B7C50" w:rsidRDefault="00F00515" w:rsidP="00F00515">
      <w:pPr>
        <w:pStyle w:val="5"/>
      </w:pPr>
      <w:bookmarkStart w:id="67" w:name="_Toc131516563"/>
      <w:r w:rsidRPr="001B7C50">
        <w:t>5.8.2.13.0</w:t>
      </w:r>
      <w:r w:rsidRPr="001B7C50">
        <w:tab/>
        <w:t>General</w:t>
      </w:r>
      <w:bookmarkEnd w:id="67"/>
    </w:p>
    <w:p w14:paraId="29C55CFD" w14:textId="20ED8F04" w:rsidR="00F00515" w:rsidRPr="001B7C50" w:rsidRDefault="00F00515" w:rsidP="00F00515">
      <w:pPr>
        <w:rPr>
          <w:lang w:eastAsia="x-none"/>
        </w:rPr>
      </w:pPr>
      <w:r w:rsidRPr="001B7C50">
        <w:rPr>
          <w:lang w:eastAsia="x-none"/>
        </w:rPr>
        <w:t>The SMF may configure the UPF(s) to apply different traffic forwarding methods to route traffic between PDU Sessions for a single 5G VN group. For example, depending on the destination address, some packet flows may be forwarded locally, while other packet flows are forwarded via N19 and other packet flows are forwarded to N6.</w:t>
      </w:r>
      <w:ins w:id="68" w:author="Huawei-Z" w:date="2023-04-05T16:13:00Z">
        <w:r w:rsidRPr="00F00515">
          <w:t xml:space="preserve"> </w:t>
        </w:r>
        <w:r>
          <w:t>When there are more than one SMF sets or SMF instances in a SMF Set for a single 5G VN group, t</w:t>
        </w:r>
        <w:r w:rsidRPr="00FB1109">
          <w:rPr>
            <w:lang w:eastAsia="x-none"/>
          </w:rPr>
          <w:t>he SMF sets or SMF instances in SMF set support functionality for 5G VN group communications across SMFs</w:t>
        </w:r>
        <w:r>
          <w:rPr>
            <w:lang w:eastAsia="x-none"/>
          </w:rPr>
          <w:t>, i.e.</w:t>
        </w:r>
        <w:r w:rsidRPr="00FB1109">
          <w:rPr>
            <w:lang w:eastAsia="x-none"/>
          </w:rPr>
          <w:t xml:space="preserve"> share contextual information associated with the 5G VN group (DNN + S-NSSAI) using Network Function/NF Service Context Transfer Procedures described in clause 5.21.4.</w:t>
        </w:r>
      </w:ins>
    </w:p>
    <w:p w14:paraId="138D1A40" w14:textId="1BE6FCBB" w:rsidR="00F00515" w:rsidRPr="001B7C50" w:rsidDel="00F00515" w:rsidRDefault="00F00515" w:rsidP="00F00515">
      <w:pPr>
        <w:rPr>
          <w:del w:id="69" w:author="Huawei-Z" w:date="2023-04-05T16:13:00Z"/>
          <w:lang w:eastAsia="x-none"/>
        </w:rPr>
      </w:pPr>
      <w:del w:id="70" w:author="Huawei-Z" w:date="2023-04-05T16:13:00Z">
        <w:r w:rsidRPr="001B7C50" w:rsidDel="00F00515">
          <w:rPr>
            <w:lang w:eastAsia="x-none"/>
          </w:rPr>
          <w:delText>The UPF local switching, N6-based forwarding and N19-based forwarding methods require that a common SMF is controlling the PSA UPFs for the 5G VN group.</w:delText>
        </w:r>
      </w:del>
    </w:p>
    <w:p w14:paraId="2734C68B" w14:textId="77777777" w:rsidR="00F00515" w:rsidRPr="001B7C50" w:rsidRDefault="00F00515" w:rsidP="00F00515">
      <w:pPr>
        <w:rPr>
          <w:lang w:eastAsia="x-none"/>
        </w:rPr>
      </w:pPr>
      <w:r w:rsidRPr="001B7C50">
        <w:rPr>
          <w:lang w:eastAsia="x-none"/>
        </w:rPr>
        <w:t xml:space="preserve">5G VN group communication includes one to one communication and one to many </w:t>
      </w:r>
      <w:proofErr w:type="gramStart"/>
      <w:r w:rsidRPr="001B7C50">
        <w:rPr>
          <w:lang w:eastAsia="x-none"/>
        </w:rPr>
        <w:t>communication</w:t>
      </w:r>
      <w:proofErr w:type="gramEnd"/>
      <w:r w:rsidRPr="001B7C50">
        <w:rPr>
          <w:lang w:eastAsia="x-none"/>
        </w:rPr>
        <w:t xml:space="preserve">. One to one communication supports forwarding of unicast traffic between two UEs within a 5G VN, or between a UE and a device on the DN. One to many </w:t>
      </w:r>
      <w:proofErr w:type="gramStart"/>
      <w:r w:rsidRPr="001B7C50">
        <w:rPr>
          <w:lang w:eastAsia="x-none"/>
        </w:rPr>
        <w:t>communication</w:t>
      </w:r>
      <w:proofErr w:type="gramEnd"/>
      <w:r w:rsidRPr="001B7C50">
        <w:rPr>
          <w:lang w:eastAsia="x-none"/>
        </w:rPr>
        <w:t xml:space="preserve"> supports forwarding of multicast traffic and broadcast traffic from one UE (or device on the DN) to many/all UEs within a 5G VN and devices on the DN.</w:t>
      </w:r>
    </w:p>
    <w:p w14:paraId="2EB18C4D" w14:textId="77777777" w:rsidR="00F00515" w:rsidRPr="001B7C50" w:rsidRDefault="00F00515" w:rsidP="00F00515">
      <w:pPr>
        <w:rPr>
          <w:lang w:eastAsia="x-none"/>
        </w:rPr>
      </w:pPr>
      <w:r w:rsidRPr="001B7C50">
        <w:rPr>
          <w:lang w:eastAsia="x-none"/>
        </w:rPr>
        <w:t xml:space="preserve">Traffic forwarding within the 5G VN group is realized by using a UPF internal interface ("5G VN internal") and a two-step detection and forwarding process. In the first step, the packets received from any 5G VN group member (via it's </w:t>
      </w:r>
      <w:r w:rsidRPr="001B7C50">
        <w:rPr>
          <w:lang w:eastAsia="x-none"/>
        </w:rPr>
        <w:lastRenderedPageBreak/>
        <w:t>PDU Session, via N6 or via N19) are forwarded to the UPF internal interface (i.e. Destination Interface set to "5G VN internal"). In the second step, PDRs installed at the UPF internal interface (i.e. Source Interface set to "5G VN internal") detect the packet and forward it to the respective 5G VN group member (via it's PDU Session, via N6 or via N19). The details of the PDR and FAR configuration are described in the following clauses.</w:t>
      </w:r>
    </w:p>
    <w:p w14:paraId="6C603C96" w14:textId="77777777" w:rsidR="00F00515" w:rsidRPr="001B7C50" w:rsidRDefault="00F00515" w:rsidP="00F00515">
      <w:pPr>
        <w:rPr>
          <w:lang w:eastAsia="x-none"/>
        </w:rPr>
      </w:pPr>
      <w:r w:rsidRPr="001B7C50">
        <w:rPr>
          <w:lang w:eastAsia="x-none"/>
        </w:rPr>
        <w:t>For UEs belonging to the same 5G VN group and having PDU Sessions that correspond to N4 Sessions in the same PSA UPF, the following applies for traffic that is sent from one of these UEs to another one of these UEs using local switching: The incoming traffic for one PDU Session will match the corresponding N4 Session's PDR(s) of the source PDU Session (based on GTP-U header information). The traffic is then sent back to classification in that UPF (via the internal interface) and will match another N4 Session corresponding to the destination PDU Session (based on destination address in the PDU). The PDU is then forwarded to the target UE.</w:t>
      </w:r>
    </w:p>
    <w:p w14:paraId="430145CC" w14:textId="77777777" w:rsidR="00F00515" w:rsidRPr="001B7C50" w:rsidRDefault="00F00515" w:rsidP="00F00515">
      <w:pPr>
        <w:rPr>
          <w:lang w:eastAsia="x-none"/>
        </w:rPr>
      </w:pPr>
      <w:r w:rsidRPr="001B7C50">
        <w:rPr>
          <w:lang w:eastAsia="x-none"/>
        </w:rPr>
        <w:t>If 5G VN group members' PDU Sessions are served by different PSA UPFs and N19-based forwarding is applied, the SMF creates a group-level N4 Session with each involved UPF to enable N19-based forwarding and N6-based forwarding. When the traffic is then sent back to classification in that UPF (via the internal interface) it may match group-level N4 Session corresponding to the 5G VN group (based on destination address in the PDU or a default PDR rule with match-all packet filter). The PDU is then forwarded to N6 or to the UPF indicated in the group-level N4 Session via corresponding N19 tunnel. This enables the PDU to be sent to the target group member in the other UPF or to the device in the DN.</w:t>
      </w:r>
    </w:p>
    <w:p w14:paraId="22DF6DF7" w14:textId="77777777" w:rsidR="00F00515" w:rsidRPr="001B7C50" w:rsidRDefault="00F00515" w:rsidP="00F00515">
      <w:pPr>
        <w:rPr>
          <w:lang w:eastAsia="x-none"/>
        </w:rPr>
      </w:pPr>
      <w:r w:rsidRPr="001B7C50">
        <w:rPr>
          <w:lang w:eastAsia="x-none"/>
        </w:rPr>
        <w:t>In the case of N19-based forwarding is not applied for a 5G VN group, group level N4 session is not required.</w:t>
      </w:r>
    </w:p>
    <w:p w14:paraId="708A61D0" w14:textId="77777777" w:rsidR="00F00515" w:rsidRPr="001B7C50" w:rsidRDefault="00F00515" w:rsidP="00F00515">
      <w:pPr>
        <w:rPr>
          <w:lang w:eastAsia="x-none"/>
        </w:rPr>
      </w:pPr>
      <w:r w:rsidRPr="001B7C50">
        <w:rPr>
          <w:lang w:eastAsia="x-none"/>
        </w:rPr>
        <w:t>If more than one 5G VN group has to be supported in the PLMN, the N4 rule attribute Network Instance is used in addition to the UPF internal interface and set to a value representing the 5G VN group. This keeps the traffic of different 5G VN groups separate from each other and thus enables isolation of the 5G VN group communication during the packet detection and forwarding process. The SMF shall provide the PDRs and FARs related to the UPF internal interface as follows whenever more than one 5G VN group has to be supported in the PLMN:</w:t>
      </w:r>
    </w:p>
    <w:p w14:paraId="07D7548A" w14:textId="77777777" w:rsidR="00F00515" w:rsidRPr="001B7C50" w:rsidRDefault="00F00515" w:rsidP="00F00515">
      <w:pPr>
        <w:pStyle w:val="B1"/>
      </w:pPr>
      <w:r w:rsidRPr="001B7C50">
        <w:t>-</w:t>
      </w:r>
      <w:r w:rsidRPr="001B7C50">
        <w:tab/>
        <w:t>The FAR with Destination Interface set to "5G VN internal" shall also contain the Network Instance set to the value representing the 5G VN group.</w:t>
      </w:r>
    </w:p>
    <w:p w14:paraId="6AD2DBDE" w14:textId="77777777" w:rsidR="00F00515" w:rsidRPr="001B7C50" w:rsidRDefault="00F00515" w:rsidP="00F00515">
      <w:pPr>
        <w:pStyle w:val="B1"/>
      </w:pPr>
      <w:r w:rsidRPr="001B7C50">
        <w:t>-</w:t>
      </w:r>
      <w:r w:rsidRPr="001B7C50">
        <w:tab/>
        <w:t>The PDR with Source Interface set to "5G VN internal" shall also contain the Network Instance set to the value representing the 5G VN group.</w:t>
      </w:r>
    </w:p>
    <w:p w14:paraId="3649B428" w14:textId="77777777" w:rsidR="00F00515" w:rsidRPr="001B7C50" w:rsidRDefault="00F00515" w:rsidP="00F00515">
      <w:r w:rsidRPr="001B7C50">
        <w:t>Forwarding Ethernet unicast traffic towards the PDU Session corresponding to the Destination MAC address of an Ethernet frame may correspond:</w:t>
      </w:r>
    </w:p>
    <w:p w14:paraId="44913A92" w14:textId="77777777" w:rsidR="00F00515" w:rsidRPr="001B7C50" w:rsidRDefault="00F00515" w:rsidP="00F00515">
      <w:pPr>
        <w:pStyle w:val="B1"/>
      </w:pPr>
      <w:r w:rsidRPr="001B7C50">
        <w:t>-</w:t>
      </w:r>
      <w:r w:rsidRPr="001B7C50">
        <w:tab/>
        <w:t>either to the SMF explicitly configuring DL PDR(s) with the MAC addresses detected by the UPF on PDU Sessions and reported to the SMF; this is further described in clause 5.8.2.13.1;</w:t>
      </w:r>
    </w:p>
    <w:p w14:paraId="1280DD4A" w14:textId="77777777" w:rsidR="00F00515" w:rsidRPr="001B7C50" w:rsidRDefault="00F00515" w:rsidP="00F00515">
      <w:pPr>
        <w:pStyle w:val="B1"/>
      </w:pPr>
      <w:r w:rsidRPr="001B7C50">
        <w:t>-</w:t>
      </w:r>
      <w:r w:rsidRPr="001B7C50">
        <w:tab/>
        <w:t>or to the SMF relying on MAC address learning in UPF as defined in clause 5.8.2.5.3. To request this UPF behaviour the SMF sets the Ethernet PDU Session Information indication in the DL PDR of the "5G VN internal" interface related with a 5G VN group. This may apply in the case that all PDU Sessions related with this 5G VN group are served by the same PSA or by multiple PSAs not inter-connected via N19.</w:t>
      </w:r>
    </w:p>
    <w:p w14:paraId="74B62916" w14:textId="77777777" w:rsidR="00F00515" w:rsidRPr="001B7C50" w:rsidRDefault="00F00515" w:rsidP="00F00515">
      <w:r w:rsidRPr="001B7C50">
        <w:t>For Ethernet traffic on 5G-VN, in the former case above where SMF explicitly configures DL PDR with the MAC addresses detected on PDU Sessions supporting a 5G VN group, the SMF acts as a central controller which is responsible for setting up the forwarding rules in the UPFs so that it avoids forwarding loops. The SMF becomes aware of the MAC addresses in use within a 5G VN group by the UPF's reporting of the MAC addresses. The SMF is responsible to react to topology changes in the Ethernet network. Local switching without SMF involvement is not specified for a 5G-VN when different PDU Sessions related with this 5G VN group may be served by different PSA(s) connected over N19.</w:t>
      </w:r>
    </w:p>
    <w:p w14:paraId="0B531C98" w14:textId="77777777" w:rsidR="00F00515" w:rsidRPr="001B7C50" w:rsidRDefault="00F00515" w:rsidP="00F00515">
      <w:pPr>
        <w:pStyle w:val="NO"/>
      </w:pPr>
      <w:r w:rsidRPr="001B7C50">
        <w:t>NOTE:</w:t>
      </w:r>
      <w:r w:rsidRPr="001B7C50">
        <w:tab/>
        <w:t>The mechanisms described above implies signalling on N4 Sessions related with a VN group each time a new MAC address is detected as used (or no more used) within a PDU Session related with this 5G VN group. Hence the usage of the solution with SMF explicitly configuring DL PDR with the MAC addresses defined in this release can raise signalling scalability issues for large VN groups with lots of devices (MAC addresses) served by PDU sessions related with this VN group.</w:t>
      </w:r>
    </w:p>
    <w:p w14:paraId="0E7CA067" w14:textId="77777777" w:rsidR="00F00515" w:rsidRPr="001B7C50" w:rsidRDefault="00F00515" w:rsidP="00F00515">
      <w:pPr>
        <w:pStyle w:val="5"/>
      </w:pPr>
      <w:bookmarkStart w:id="71" w:name="_Toc131516564"/>
      <w:r w:rsidRPr="001B7C50">
        <w:t>5.8.2.13.1</w:t>
      </w:r>
      <w:r w:rsidRPr="001B7C50">
        <w:tab/>
        <w:t>Support for unicast traffic forwarding of a 5G VN</w:t>
      </w:r>
      <w:bookmarkEnd w:id="71"/>
    </w:p>
    <w:p w14:paraId="5E225733" w14:textId="77777777" w:rsidR="00F00515" w:rsidRPr="001B7C50" w:rsidRDefault="00F00515" w:rsidP="00F00515">
      <w:pPr>
        <w:rPr>
          <w:lang w:eastAsia="x-none"/>
        </w:rPr>
      </w:pPr>
      <w:r w:rsidRPr="001B7C50">
        <w:rPr>
          <w:lang w:eastAsia="x-none"/>
        </w:rPr>
        <w:t>To enable unicast traffic forwarding in a UPF, the following applies:</w:t>
      </w:r>
    </w:p>
    <w:p w14:paraId="667819D0" w14:textId="77777777" w:rsidR="00F00515" w:rsidRPr="001B7C50" w:rsidRDefault="00F00515" w:rsidP="00F00515">
      <w:pPr>
        <w:pStyle w:val="B1"/>
      </w:pPr>
      <w:r w:rsidRPr="001B7C50">
        <w:t>-</w:t>
      </w:r>
      <w:r w:rsidRPr="001B7C50">
        <w:tab/>
        <w:t>The SMF provides for each 5G VN group member's N4 Session (i.e. N4 Session corresponding to PDU Session) the following N4 rules that enable the processing of packets received from this UE.</w:t>
      </w:r>
    </w:p>
    <w:p w14:paraId="28833C0C" w14:textId="77777777" w:rsidR="00F00515" w:rsidRPr="001B7C50" w:rsidRDefault="00F00515" w:rsidP="00F00515">
      <w:pPr>
        <w:pStyle w:val="B2"/>
      </w:pPr>
      <w:r w:rsidRPr="001B7C50">
        <w:lastRenderedPageBreak/>
        <w:t>-</w:t>
      </w:r>
      <w:r w:rsidRPr="001B7C50">
        <w:tab/>
        <w:t>in order to detect the traffic, a PDR containing Source Interface set to "access side", and CN Tunnel Information set to PDU Session tunnel header (i.e. N3 or N9 GTP-U F-TEID); and</w:t>
      </w:r>
    </w:p>
    <w:p w14:paraId="4DA35906" w14:textId="77777777" w:rsidR="00F00515" w:rsidRPr="001B7C50" w:rsidRDefault="00F00515" w:rsidP="00F00515">
      <w:pPr>
        <w:pStyle w:val="B2"/>
      </w:pPr>
      <w:r w:rsidRPr="001B7C50">
        <w:t>-</w:t>
      </w:r>
      <w:r w:rsidRPr="001B7C50">
        <w:tab/>
        <w:t>in order to forward the traffic, a FAR containing Destination Interface set to "5G VN internal".</w:t>
      </w:r>
    </w:p>
    <w:p w14:paraId="0E9B0BA8" w14:textId="77777777" w:rsidR="00F00515" w:rsidRPr="001B7C50" w:rsidRDefault="00F00515" w:rsidP="00F00515">
      <w:pPr>
        <w:pStyle w:val="B1"/>
      </w:pPr>
      <w:r w:rsidRPr="001B7C50">
        <w:t>-</w:t>
      </w:r>
      <w:r w:rsidRPr="001B7C50">
        <w:tab/>
        <w:t>The SMF provides for each 5G VN group member's N4 Session (i.e. N4 session corresponding to PDU Session) the following N4 rules that enable the processing of packets towards this UE.</w:t>
      </w:r>
    </w:p>
    <w:p w14:paraId="6D1AE2A7" w14:textId="77777777" w:rsidR="00F00515" w:rsidRPr="001B7C50" w:rsidRDefault="00F00515" w:rsidP="00F00515">
      <w:pPr>
        <w:pStyle w:val="B2"/>
      </w:pPr>
      <w:r w:rsidRPr="001B7C50">
        <w:t>-</w:t>
      </w:r>
      <w:r w:rsidRPr="001B7C50">
        <w:tab/>
        <w:t>in order to detect the traffic, a PDR containing Source Interface set to "5G VN internal", and Destination Address set to the IP/MAC address (es) of this 5G VN group member; and</w:t>
      </w:r>
    </w:p>
    <w:p w14:paraId="3B760A78" w14:textId="77777777" w:rsidR="00F00515" w:rsidRPr="001B7C50" w:rsidRDefault="00F00515" w:rsidP="00F00515">
      <w:pPr>
        <w:pStyle w:val="B2"/>
      </w:pPr>
      <w:r w:rsidRPr="001B7C50">
        <w:t>-</w:t>
      </w:r>
      <w:r w:rsidRPr="001B7C50">
        <w:tab/>
        <w:t>in order to forward the traffic, a FAR containing Outer Header Creation indicating the N3/N9 tunnel information, and Destination Interface set "access side".</w:t>
      </w:r>
    </w:p>
    <w:p w14:paraId="3A7C635A" w14:textId="77777777" w:rsidR="00F00515" w:rsidRPr="001B7C50" w:rsidRDefault="00F00515" w:rsidP="00F00515">
      <w:pPr>
        <w:pStyle w:val="B1"/>
      </w:pPr>
      <w:r w:rsidRPr="001B7C50">
        <w:t>-</w:t>
      </w:r>
      <w:r w:rsidRPr="001B7C50">
        <w:tab/>
        <w:t>If N19-based forwarding is applied, the SMF configures the group-level N4 Session for processing packets received from a N19 tunnel with the following N4 rules for each N19 tunnel.</w:t>
      </w:r>
    </w:p>
    <w:p w14:paraId="50FC51A8" w14:textId="77777777" w:rsidR="00F00515" w:rsidRPr="001B7C50" w:rsidRDefault="00F00515" w:rsidP="00F00515">
      <w:pPr>
        <w:pStyle w:val="B2"/>
      </w:pPr>
      <w:r w:rsidRPr="001B7C50">
        <w:t>-</w:t>
      </w:r>
      <w:r w:rsidRPr="001B7C50">
        <w:tab/>
        <w:t>in order to detect the traffic, a PDR containing Source Interface set to "core side", and CN Tunnel Information set to N19 tunnel header (i.e. N19 GTP-U F-TEID); and</w:t>
      </w:r>
    </w:p>
    <w:p w14:paraId="7AD56B53" w14:textId="77777777" w:rsidR="00F00515" w:rsidRPr="001B7C50" w:rsidRDefault="00F00515" w:rsidP="00F00515">
      <w:pPr>
        <w:pStyle w:val="B2"/>
      </w:pPr>
      <w:r w:rsidRPr="001B7C50">
        <w:t>-</w:t>
      </w:r>
      <w:r w:rsidRPr="001B7C50">
        <w:tab/>
        <w:t>in order to forward the traffic, a FAR containing Destination Interface set to "5G VN internal".</w:t>
      </w:r>
    </w:p>
    <w:p w14:paraId="6883526D" w14:textId="77777777" w:rsidR="00F00515" w:rsidRPr="001B7C50" w:rsidRDefault="00F00515" w:rsidP="00F00515">
      <w:pPr>
        <w:pStyle w:val="B1"/>
      </w:pPr>
      <w:r w:rsidRPr="001B7C50">
        <w:t>-</w:t>
      </w:r>
      <w:r w:rsidRPr="001B7C50">
        <w:tab/>
        <w:t>If N19-based forwarding is applied, the SMF configures the group-level N4 Session for processing packets towards 5G VN group members anchored at other UPFs with the following N4 rules for each N19 tunnel.</w:t>
      </w:r>
    </w:p>
    <w:p w14:paraId="10FE026E" w14:textId="77777777" w:rsidR="00F00515" w:rsidRPr="001B7C50" w:rsidRDefault="00F00515" w:rsidP="00F00515">
      <w:pPr>
        <w:pStyle w:val="B2"/>
      </w:pPr>
      <w:r w:rsidRPr="001B7C50">
        <w:t>-</w:t>
      </w:r>
      <w:r w:rsidRPr="001B7C50">
        <w:tab/>
        <w:t>in order to detect the traffic, a PDR containing Source Interface set to "5G VN internal", and Destination Address set to the IP/MAC address (es) of UEs anchored at the peer UPF of this N19 tunnel</w:t>
      </w:r>
      <w:r>
        <w:t xml:space="preserve"> (e.g. based on the IP address range supported by the peer UPF)</w:t>
      </w:r>
      <w:r w:rsidRPr="001B7C50">
        <w:t>; and</w:t>
      </w:r>
    </w:p>
    <w:p w14:paraId="7BAFFFD6" w14:textId="77777777" w:rsidR="00F00515" w:rsidRPr="001B7C50" w:rsidRDefault="00F00515" w:rsidP="00F00515">
      <w:pPr>
        <w:pStyle w:val="B2"/>
      </w:pPr>
      <w:r w:rsidRPr="001B7C50">
        <w:t>-</w:t>
      </w:r>
      <w:r w:rsidRPr="001B7C50">
        <w:tab/>
        <w:t>in order to forward the traffic to a 5G VN group member anchored at another UPF via the N19 tunnel, a FAR containing Outer Header Creation indicating the N19 tunnel information, Destination Interface set to "core side".</w:t>
      </w:r>
    </w:p>
    <w:p w14:paraId="29F6B8B1" w14:textId="77777777" w:rsidR="00F00515" w:rsidRPr="001B7C50" w:rsidRDefault="00F00515" w:rsidP="00F00515">
      <w:pPr>
        <w:pStyle w:val="B1"/>
      </w:pPr>
      <w:r w:rsidRPr="001B7C50">
        <w:t>-</w:t>
      </w:r>
      <w:r w:rsidRPr="001B7C50">
        <w:tab/>
        <w:t>The SMF configures the group-level N4 Session for processing packets received from a 5G VN group member connected via N6 with the following N4 rules.</w:t>
      </w:r>
    </w:p>
    <w:p w14:paraId="79183331" w14:textId="77777777" w:rsidR="00F00515" w:rsidRPr="001B7C50" w:rsidRDefault="00F00515" w:rsidP="00F00515">
      <w:pPr>
        <w:pStyle w:val="B2"/>
      </w:pPr>
      <w:r w:rsidRPr="001B7C50">
        <w:t>-</w:t>
      </w:r>
      <w:r w:rsidRPr="001B7C50">
        <w:tab/>
        <w:t>in order to detect the traffic, a PDR containing Source Interface set to "core side", and Source Address set to the IP/MAC address (es) of this 5G VN group member; and</w:t>
      </w:r>
    </w:p>
    <w:p w14:paraId="3070D749" w14:textId="77777777" w:rsidR="00F00515" w:rsidRPr="001B7C50" w:rsidRDefault="00F00515" w:rsidP="00F00515">
      <w:pPr>
        <w:pStyle w:val="B2"/>
      </w:pPr>
      <w:r w:rsidRPr="001B7C50">
        <w:t>-</w:t>
      </w:r>
      <w:r w:rsidRPr="001B7C50">
        <w:tab/>
        <w:t>in order to forward the traffic, a FAR containing Destination Interface set to "5G VN internal".</w:t>
      </w:r>
    </w:p>
    <w:p w14:paraId="73FFE85A" w14:textId="77777777" w:rsidR="00F00515" w:rsidRPr="001B7C50" w:rsidRDefault="00F00515" w:rsidP="00F00515">
      <w:pPr>
        <w:pStyle w:val="B1"/>
      </w:pPr>
      <w:r w:rsidRPr="001B7C50">
        <w:t>-</w:t>
      </w:r>
      <w:r w:rsidRPr="001B7C50">
        <w:tab/>
        <w:t>The SMF configures the group-level N4 Session for processing packets towards a 5G VN group member connected via N6 or packets towards a device residing in DN with the following N4 rules.</w:t>
      </w:r>
    </w:p>
    <w:p w14:paraId="3B81C6EC" w14:textId="77777777" w:rsidR="00F00515" w:rsidRPr="001B7C50" w:rsidRDefault="00F00515" w:rsidP="00F00515">
      <w:pPr>
        <w:pStyle w:val="B2"/>
      </w:pPr>
      <w:r w:rsidRPr="001B7C50">
        <w:t>-</w:t>
      </w:r>
      <w:r w:rsidRPr="001B7C50">
        <w:tab/>
        <w:t>in order to detect the traffic, a PDR containing Source Interface set to "5G VN internal", and Destination Address set to the IP/MAC address (es) of this 5G VN group member; and</w:t>
      </w:r>
    </w:p>
    <w:p w14:paraId="7CB919E2" w14:textId="77777777" w:rsidR="00F00515" w:rsidRPr="001B7C50" w:rsidRDefault="00F00515" w:rsidP="00F00515">
      <w:pPr>
        <w:pStyle w:val="B2"/>
      </w:pPr>
      <w:r w:rsidRPr="001B7C50">
        <w:t>-</w:t>
      </w:r>
      <w:r w:rsidRPr="001B7C50">
        <w:tab/>
        <w:t>in order to forward the traffic to the 5G VN group member or device via N6, a FAR containing Destination Interface set to "core side".</w:t>
      </w:r>
    </w:p>
    <w:p w14:paraId="6422DE3F" w14:textId="77777777" w:rsidR="00F00515" w:rsidRPr="001B7C50" w:rsidRDefault="00F00515" w:rsidP="00F00515">
      <w:pPr>
        <w:pStyle w:val="B1"/>
      </w:pPr>
      <w:r w:rsidRPr="001B7C50">
        <w:t>-</w:t>
      </w:r>
      <w:r w:rsidRPr="001B7C50">
        <w:tab/>
        <w:t xml:space="preserve">The SMF shall update N4 rules for group-level N4 Session to enable correct forwarding of packets towards UE </w:t>
      </w:r>
      <w:proofErr w:type="gramStart"/>
      <w:r w:rsidRPr="001B7C50">
        <w:t>who's</w:t>
      </w:r>
      <w:proofErr w:type="gramEnd"/>
      <w:r w:rsidRPr="001B7C50">
        <w:t xml:space="preserve"> PSA UPF has been reallocated and address is unchanged.</w:t>
      </w:r>
    </w:p>
    <w:p w14:paraId="28B50D80" w14:textId="77777777" w:rsidR="00F00515" w:rsidRPr="001B7C50" w:rsidRDefault="00F00515" w:rsidP="00F00515">
      <w:pPr>
        <w:pStyle w:val="B1"/>
      </w:pPr>
      <w:r w:rsidRPr="001B7C50">
        <w:t>-</w:t>
      </w:r>
      <w:r w:rsidRPr="001B7C50">
        <w:tab/>
        <w:t>The SMF may also configure the following N4 rules for the group-level N4 Session to process packets with an unknown destination address:</w:t>
      </w:r>
    </w:p>
    <w:p w14:paraId="44D3AF95" w14:textId="77777777" w:rsidR="00F00515" w:rsidRPr="001B7C50" w:rsidRDefault="00F00515" w:rsidP="00F00515">
      <w:pPr>
        <w:pStyle w:val="B2"/>
      </w:pPr>
      <w:r w:rsidRPr="001B7C50">
        <w:t>-</w:t>
      </w:r>
      <w:r w:rsidRPr="001B7C50">
        <w:tab/>
        <w:t>in order to detect the traffic, a PDR containing Source Interface set to "5G VN internal", a match-all Packet Filter, and a Precedence set to the lowest precedence value; and</w:t>
      </w:r>
    </w:p>
    <w:p w14:paraId="0803B6EE" w14:textId="4AF32EF8" w:rsidR="00F00515" w:rsidRPr="001B7C50" w:rsidRDefault="00F00515" w:rsidP="00F00515">
      <w:pPr>
        <w:pStyle w:val="B2"/>
      </w:pPr>
      <w:r w:rsidRPr="001B7C50">
        <w:t>-</w:t>
      </w:r>
      <w:r w:rsidRPr="001B7C50">
        <w:tab/>
        <w:t>in order to process the traffic, a FAR containing Destination Interface set to "core side" to route the traffic via N6 by default, or in the case of local SMF configuration that N6-based forwarding is not applied a FAR instructing the UPF to drop the traffic</w:t>
      </w:r>
      <w:ins w:id="72" w:author="Huawei-Z" w:date="2023-04-05T16:15:00Z">
        <w:r>
          <w:t xml:space="preserve"> or in the case of cross-SMF VN group communication a FAR</w:t>
        </w:r>
        <w:r w:rsidRPr="00BB0092">
          <w:t xml:space="preserve"> </w:t>
        </w:r>
        <w:r w:rsidRPr="001B7C50">
          <w:t>containing Outer Header Creation indicating the</w:t>
        </w:r>
        <w:r>
          <w:t xml:space="preserve"> information of</w:t>
        </w:r>
        <w:r w:rsidRPr="001B7C50">
          <w:t xml:space="preserve"> N19 tunnel </w:t>
        </w:r>
        <w:r>
          <w:t>towards a UPF supporting packet forwarding towards UPFs controlled by other SMF sets or a FAR instructing the UPF to forward</w:t>
        </w:r>
        <w:r w:rsidRPr="008D54B3">
          <w:t xml:space="preserve"> </w:t>
        </w:r>
        <w:r>
          <w:t>packet to UPFs controlled by other SMF sets</w:t>
        </w:r>
      </w:ins>
      <w:r w:rsidRPr="001B7C50">
        <w:t>.</w:t>
      </w:r>
    </w:p>
    <w:p w14:paraId="118D8D19" w14:textId="77777777" w:rsidR="00F00515" w:rsidRPr="001B7C50" w:rsidRDefault="00F00515" w:rsidP="00F00515">
      <w:pPr>
        <w:pStyle w:val="5"/>
      </w:pPr>
      <w:bookmarkStart w:id="73" w:name="_Toc131516565"/>
      <w:r w:rsidRPr="001B7C50">
        <w:lastRenderedPageBreak/>
        <w:t>5.8.2.13.2</w:t>
      </w:r>
      <w:r w:rsidRPr="001B7C50">
        <w:tab/>
        <w:t>Support for unicast traffic forwarding update due to UE mobility</w:t>
      </w:r>
      <w:bookmarkEnd w:id="73"/>
    </w:p>
    <w:p w14:paraId="7E6ABA3D" w14:textId="77777777" w:rsidR="00F00515" w:rsidRPr="001B7C50" w:rsidRDefault="00F00515" w:rsidP="00F00515">
      <w:pPr>
        <w:rPr>
          <w:lang w:eastAsia="x-none"/>
        </w:rPr>
      </w:pPr>
      <w:r w:rsidRPr="001B7C50">
        <w:rPr>
          <w:lang w:eastAsia="x-none"/>
        </w:rPr>
        <w:t>To enable the service continuity when the PSA UPF serving the UE changed, the following applies:</w:t>
      </w:r>
    </w:p>
    <w:p w14:paraId="5F77C546" w14:textId="77777777" w:rsidR="00F00515" w:rsidRPr="001B7C50" w:rsidRDefault="00F00515" w:rsidP="00F00515">
      <w:pPr>
        <w:pStyle w:val="B1"/>
      </w:pPr>
      <w:r w:rsidRPr="001B7C50">
        <w:t>-</w:t>
      </w:r>
      <w:r w:rsidRPr="001B7C50">
        <w:tab/>
        <w:t>Keep the UE address unchanged if N6-based forwarding is not used.</w:t>
      </w:r>
    </w:p>
    <w:p w14:paraId="10D7E5E0" w14:textId="77777777" w:rsidR="00F00515" w:rsidRPr="001B7C50" w:rsidRDefault="00F00515" w:rsidP="00F00515">
      <w:pPr>
        <w:pStyle w:val="B1"/>
      </w:pPr>
      <w:r w:rsidRPr="001B7C50">
        <w:t>-</w:t>
      </w:r>
      <w:r w:rsidRPr="001B7C50">
        <w:tab/>
        <w:t xml:space="preserve">Configure the UE's N4 Session with N4 rules (PDR, FAR) to detect and forward the traffic to this UE via its PDU Session </w:t>
      </w:r>
      <w:proofErr w:type="gramStart"/>
      <w:r w:rsidRPr="001B7C50">
        <w:t>tunnel(</w:t>
      </w:r>
      <w:proofErr w:type="gramEnd"/>
      <w:r w:rsidRPr="001B7C50">
        <w:t>i.e. N3 tunnel) on the target PSA UPF.</w:t>
      </w:r>
    </w:p>
    <w:p w14:paraId="459A74E0" w14:textId="77777777" w:rsidR="00F00515" w:rsidRPr="001B7C50" w:rsidRDefault="00F00515" w:rsidP="00F00515">
      <w:pPr>
        <w:pStyle w:val="B1"/>
      </w:pPr>
      <w:r w:rsidRPr="001B7C50">
        <w:t>-</w:t>
      </w:r>
      <w:r w:rsidRPr="001B7C50">
        <w:tab/>
        <w:t>If N19-based forwarding is applied: To switch the traffic towards this UE from the source PSA UPF to the target PSA UPF for N19-based forwarding, the SMF deletes the N4 rule (PDR) that detects the traffic towards this UE in the group-level N4 Session at UPFs involved in the 5G VN group (except the source PSA UPF), then adds or updates the PDR that detects the traffic towards this UE with the FAR containing the N19 tunnel information of the target PSA UPF in the group-level N4 Session at UPFs involved in the 5G VN group (except the target PSA UPF).</w:t>
      </w:r>
    </w:p>
    <w:p w14:paraId="51829F8C" w14:textId="77777777" w:rsidR="00F00515" w:rsidRPr="001B7C50" w:rsidRDefault="00F00515" w:rsidP="00F00515">
      <w:pPr>
        <w:pStyle w:val="5"/>
      </w:pPr>
      <w:bookmarkStart w:id="74" w:name="_Toc131516566"/>
      <w:r w:rsidRPr="001B7C50">
        <w:t>5.8.2.13.3</w:t>
      </w:r>
      <w:r w:rsidRPr="001B7C50">
        <w:tab/>
        <w:t>Support for user plane traffic replication in a 5G VN</w:t>
      </w:r>
      <w:bookmarkEnd w:id="74"/>
    </w:p>
    <w:p w14:paraId="1B2FA676" w14:textId="77777777" w:rsidR="00F00515" w:rsidRPr="001B7C50" w:rsidRDefault="00F00515" w:rsidP="00F00515">
      <w:pPr>
        <w:pStyle w:val="H6"/>
      </w:pPr>
      <w:r w:rsidRPr="001B7C50">
        <w:t>5.8.2.13.3.1</w:t>
      </w:r>
      <w:r w:rsidRPr="001B7C50">
        <w:tab/>
        <w:t>User plane traffic replication based on UPF internal functionality</w:t>
      </w:r>
    </w:p>
    <w:p w14:paraId="0E11C63A" w14:textId="77777777" w:rsidR="00F00515" w:rsidRPr="001B7C50" w:rsidRDefault="00F00515" w:rsidP="00F00515">
      <w:pPr>
        <w:rPr>
          <w:lang w:eastAsia="x-none"/>
        </w:rPr>
      </w:pPr>
      <w:r w:rsidRPr="001B7C50">
        <w:rPr>
          <w:lang w:eastAsia="x-none"/>
        </w:rPr>
        <w:t>For Ethernet PDU Sessions, the SMF may instruct the UPF to route traffic to be replicated as described in clause 5.8.2.5.</w:t>
      </w:r>
    </w:p>
    <w:p w14:paraId="5AEE4BE0" w14:textId="77777777" w:rsidR="00F00515" w:rsidRPr="001B7C50" w:rsidRDefault="00F00515" w:rsidP="00F00515">
      <w:pPr>
        <w:rPr>
          <w:lang w:eastAsia="x-none"/>
        </w:rPr>
      </w:pPr>
      <w:r w:rsidRPr="001B7C50">
        <w:rPr>
          <w:lang w:eastAsia="x-none"/>
        </w:rPr>
        <w:t>For IP PDU Session types, the SMF may instruct the UPF to manage IP multicast traffic as described in clauses 4.6.6 and 7.7.1 of TS</w:t>
      </w:r>
      <w:r>
        <w:rPr>
          <w:lang w:eastAsia="x-none"/>
        </w:rPr>
        <w:t> </w:t>
      </w:r>
      <w:r w:rsidRPr="001B7C50">
        <w:rPr>
          <w:lang w:eastAsia="x-none"/>
        </w:rPr>
        <w:t>23.316</w:t>
      </w:r>
      <w:r>
        <w:rPr>
          <w:lang w:eastAsia="x-none"/>
        </w:rPr>
        <w:t> </w:t>
      </w:r>
      <w:r w:rsidRPr="001B7C50">
        <w:rPr>
          <w:lang w:eastAsia="x-none"/>
        </w:rPr>
        <w:t>[84]. The UPF replicates the IP multicast traffic received from PDU Sessions or N6 interface and sends the packets over other PDU Sessions and other N6 interface subscribed to the IP Multicast groups.</w:t>
      </w:r>
    </w:p>
    <w:p w14:paraId="02E1C20C" w14:textId="77777777" w:rsidR="00F00515" w:rsidRPr="001B7C50" w:rsidRDefault="00F00515" w:rsidP="00F00515">
      <w:pPr>
        <w:rPr>
          <w:lang w:eastAsia="x-none"/>
        </w:rPr>
      </w:pPr>
      <w:r w:rsidRPr="001B7C50">
        <w:rPr>
          <w:lang w:eastAsia="x-none"/>
        </w:rPr>
        <w:t>Mechanisms described in clauses 4.6.6 and 7.7.1 of TS</w:t>
      </w:r>
      <w:r>
        <w:rPr>
          <w:lang w:eastAsia="x-none"/>
        </w:rPr>
        <w:t> </w:t>
      </w:r>
      <w:r w:rsidRPr="001B7C50">
        <w:rPr>
          <w:lang w:eastAsia="x-none"/>
        </w:rPr>
        <w:t>23.316</w:t>
      </w:r>
      <w:r>
        <w:rPr>
          <w:lang w:eastAsia="x-none"/>
        </w:rPr>
        <w:t> </w:t>
      </w:r>
      <w:r w:rsidRPr="001B7C50">
        <w:rPr>
          <w:lang w:eastAsia="x-none"/>
        </w:rPr>
        <w:t>[84] apply to support 5G VN group communication with following clarifications:</w:t>
      </w:r>
    </w:p>
    <w:p w14:paraId="29DDE887" w14:textId="77777777" w:rsidR="00F00515" w:rsidRPr="001B7C50" w:rsidRDefault="00F00515" w:rsidP="00F00515">
      <w:pPr>
        <w:pStyle w:val="B1"/>
      </w:pPr>
      <w:r w:rsidRPr="001B7C50">
        <w:t>-</w:t>
      </w:r>
      <w:r w:rsidRPr="001B7C50">
        <w:tab/>
        <w:t>These mechanisms are not limited to Wireline access and can apply on any access,</w:t>
      </w:r>
    </w:p>
    <w:p w14:paraId="412E564A" w14:textId="77777777" w:rsidR="00F00515" w:rsidRPr="001B7C50" w:rsidRDefault="00F00515" w:rsidP="00F00515">
      <w:pPr>
        <w:pStyle w:val="B1"/>
      </w:pPr>
      <w:r w:rsidRPr="001B7C50">
        <w:t>-</w:t>
      </w:r>
      <w:r w:rsidRPr="001B7C50">
        <w:tab/>
        <w:t>IP Multicast traffic allowed for a PDU Session is not meant for IPTV services reachable over N6,</w:t>
      </w:r>
    </w:p>
    <w:p w14:paraId="29B13E29" w14:textId="77777777" w:rsidR="00F00515" w:rsidRPr="001B7C50" w:rsidRDefault="00F00515" w:rsidP="00F00515">
      <w:pPr>
        <w:pStyle w:val="B1"/>
      </w:pPr>
      <w:r w:rsidRPr="001B7C50">
        <w:t>-</w:t>
      </w:r>
      <w:r w:rsidRPr="001B7C50">
        <w:tab/>
        <w:t>IGMP /MLD signalling does not relate with STB or 5G-RG: Clauses 4.6.6 and 7.7.1 of TS</w:t>
      </w:r>
      <w:r>
        <w:t> </w:t>
      </w:r>
      <w:r w:rsidRPr="001B7C50">
        <w:t>23.316</w:t>
      </w:r>
      <w:r>
        <w:t> </w:t>
      </w:r>
      <w:r w:rsidRPr="001B7C50">
        <w:t>[84], apply to UE members of a 5G VN group instead of 5G-RG, and</w:t>
      </w:r>
    </w:p>
    <w:p w14:paraId="0FAA663E" w14:textId="77777777" w:rsidR="00F00515" w:rsidRPr="001B7C50" w:rsidRDefault="00F00515" w:rsidP="00F00515">
      <w:pPr>
        <w:pStyle w:val="B1"/>
      </w:pPr>
      <w:r w:rsidRPr="001B7C50">
        <w:t>-</w:t>
      </w:r>
      <w:r w:rsidRPr="001B7C50">
        <w:tab/>
        <w:t>Clauses 7.7.1.1.2 and 7.7.1.1.4 of TS</w:t>
      </w:r>
      <w:r>
        <w:t> </w:t>
      </w:r>
      <w:r w:rsidRPr="001B7C50">
        <w:t>23.316</w:t>
      </w:r>
      <w:r>
        <w:t> </w:t>
      </w:r>
      <w:r w:rsidRPr="001B7C50">
        <w:t>[84] are not applicable to 5G VN groups: members of the 5G VN groups may receive any multicast traffic associated with the (DNN, S-NSSAI) of the 5G VN group.</w:t>
      </w:r>
    </w:p>
    <w:p w14:paraId="1721069B" w14:textId="77777777" w:rsidR="00F00515" w:rsidRPr="001B7C50" w:rsidRDefault="00F00515" w:rsidP="00F00515">
      <w:pPr>
        <w:pStyle w:val="B1"/>
      </w:pPr>
      <w:r w:rsidRPr="001B7C50">
        <w:t>-</w:t>
      </w:r>
      <w:r w:rsidRPr="001B7C50">
        <w:tab/>
        <w:t>UPF exchange of signalling such as PIM (Protocol-Independent Multicast) may apply as defined in TS 23.316, with following clarification:</w:t>
      </w:r>
    </w:p>
    <w:p w14:paraId="690736FB" w14:textId="77777777" w:rsidR="00F00515" w:rsidRPr="001B7C50" w:rsidRDefault="00F00515" w:rsidP="00F00515">
      <w:pPr>
        <w:pStyle w:val="B2"/>
      </w:pPr>
      <w:r w:rsidRPr="001B7C50">
        <w:t>-</w:t>
      </w:r>
      <w:r w:rsidRPr="001B7C50">
        <w:tab/>
        <w:t>PIM signalling is generally exchanged over N6 but may be sent towards the PDU Session supporting the source address of multicast traffic identified by IGMP / MLD signalling for Source Specific Multicast. In the case of IGMP / MLD signalling not related with Source Specific Multicast no PIM signalling is sent towards any PDU Session</w:t>
      </w:r>
    </w:p>
    <w:p w14:paraId="54D530BF" w14:textId="77777777" w:rsidR="00F00515" w:rsidRPr="001B7C50" w:rsidRDefault="00F00515" w:rsidP="00F00515">
      <w:pPr>
        <w:pStyle w:val="H6"/>
      </w:pPr>
      <w:r w:rsidRPr="001B7C50">
        <w:t>5.8.2.13.3.2</w:t>
      </w:r>
      <w:r w:rsidRPr="001B7C50">
        <w:tab/>
        <w:t>User plane traffic replication based on PDRs with replication instructions</w:t>
      </w:r>
    </w:p>
    <w:p w14:paraId="11BBE901" w14:textId="77777777" w:rsidR="00F00515" w:rsidRPr="001B7C50" w:rsidRDefault="00F00515" w:rsidP="00F00515">
      <w:pPr>
        <w:rPr>
          <w:lang w:eastAsia="x-none"/>
        </w:rPr>
      </w:pPr>
      <w:r w:rsidRPr="001B7C50">
        <w:rPr>
          <w:lang w:eastAsia="x-none"/>
        </w:rPr>
        <w:t>Alternatively, for IP or Ethernet type data communication, the SMF instructs the UPF via PDRs and FARs how to replicate user plane traffic.</w:t>
      </w:r>
    </w:p>
    <w:p w14:paraId="70E68821" w14:textId="77777777" w:rsidR="00F00515" w:rsidRPr="001B7C50" w:rsidRDefault="00F00515" w:rsidP="00F00515">
      <w:pPr>
        <w:rPr>
          <w:lang w:eastAsia="x-none"/>
        </w:rPr>
      </w:pPr>
      <w:r w:rsidRPr="001B7C50">
        <w:rPr>
          <w:lang w:eastAsia="x-none"/>
        </w:rPr>
        <w:t>The mechanism is supported in the following conditions:</w:t>
      </w:r>
    </w:p>
    <w:p w14:paraId="57013FBD" w14:textId="514F95B7" w:rsidR="00F00515" w:rsidRPr="001B7C50" w:rsidRDefault="00F00515" w:rsidP="00F00515">
      <w:pPr>
        <w:pStyle w:val="B1"/>
      </w:pPr>
      <w:r w:rsidRPr="001B7C50">
        <w:t>-</w:t>
      </w:r>
      <w:r w:rsidRPr="001B7C50">
        <w:tab/>
        <w:t xml:space="preserve">When N19 is used, there is a full mesh of N19 tunnels between UPFs </w:t>
      </w:r>
      <w:ins w:id="75" w:author="Huawei-Z" w:date="2023-03-05T20:04:00Z">
        <w:r>
          <w:t>controlled by each SMF Set</w:t>
        </w:r>
      </w:ins>
      <w:r w:rsidRPr="001B7C50">
        <w:t xml:space="preserve"> serving the 5G VN group;</w:t>
      </w:r>
    </w:p>
    <w:p w14:paraId="65F72946" w14:textId="3761DD8A" w:rsidR="00F00515" w:rsidRPr="001B7C50" w:rsidDel="00F00515" w:rsidRDefault="00F00515" w:rsidP="00F00515">
      <w:pPr>
        <w:pStyle w:val="B1"/>
        <w:rPr>
          <w:del w:id="76" w:author="Huawei-Z" w:date="2023-04-05T16:16:00Z"/>
        </w:rPr>
      </w:pPr>
      <w:del w:id="77" w:author="Huawei-Z" w:date="2023-04-05T16:16:00Z">
        <w:r w:rsidRPr="001B7C50" w:rsidDel="00F00515">
          <w:delText>-</w:delText>
        </w:r>
        <w:r w:rsidRPr="001B7C50" w:rsidDel="00F00515">
          <w:tab/>
          <w:delText>There is no support of forwarding packets with destination MAC address not known by SMF/UPF (i.e. no support for new UE MAC addresses from the UE during the PDU Session lifetime)</w:delText>
        </w:r>
      </w:del>
    </w:p>
    <w:p w14:paraId="55F746AF" w14:textId="77777777" w:rsidR="00F00515" w:rsidRPr="001B7C50" w:rsidRDefault="00F00515" w:rsidP="00F00515">
      <w:pPr>
        <w:pStyle w:val="B1"/>
      </w:pPr>
      <w:r w:rsidRPr="001B7C50">
        <w:t>-</w:t>
      </w:r>
      <w:r w:rsidRPr="001B7C50">
        <w:tab/>
        <w:t>There is no support for forwarding a broadcast/multicast packet with source address not known to SMF/UPF.</w:t>
      </w:r>
    </w:p>
    <w:p w14:paraId="0A5F82C4" w14:textId="77777777" w:rsidR="00F00515" w:rsidRPr="001B7C50" w:rsidRDefault="00F00515" w:rsidP="00F00515">
      <w:pPr>
        <w:pStyle w:val="B1"/>
      </w:pPr>
      <w:r w:rsidRPr="001B7C50">
        <w:t>-</w:t>
      </w:r>
      <w:r w:rsidRPr="001B7C50">
        <w:tab/>
        <w:t>Each UPF supports one N6 interface instance towards the data network, or only supports N19-based forwarding without N6;</w:t>
      </w:r>
    </w:p>
    <w:p w14:paraId="0D284EDB" w14:textId="77777777" w:rsidR="00F00515" w:rsidRPr="001B7C50" w:rsidRDefault="00F00515" w:rsidP="00F00515">
      <w:pPr>
        <w:pStyle w:val="B1"/>
      </w:pPr>
      <w:r w:rsidRPr="001B7C50">
        <w:lastRenderedPageBreak/>
        <w:t>-</w:t>
      </w:r>
      <w:r w:rsidRPr="001B7C50">
        <w:tab/>
        <w:t>Multicast group formation of selected members of a 5G VN for Ethernet type data communication is not described in this release of the specification.</w:t>
      </w:r>
    </w:p>
    <w:p w14:paraId="5E65DD21" w14:textId="77777777" w:rsidR="00F00515" w:rsidRPr="001B7C50" w:rsidRDefault="00F00515" w:rsidP="00F00515">
      <w:pPr>
        <w:rPr>
          <w:lang w:eastAsia="x-none"/>
        </w:rPr>
      </w:pPr>
      <w:r w:rsidRPr="001B7C50">
        <w:rPr>
          <w:lang w:eastAsia="x-none"/>
        </w:rPr>
        <w:t>In this case, when the UPF receives a broadcast packet of a 5G VN group from N19 or N6, it shall distribute it to all 5G VN group members connected to this UPF. When the UPF receives a broadcast packet from a UE (source UE) via PDU Session associated with a 5G VN group, it shall distribute it to:</w:t>
      </w:r>
    </w:p>
    <w:p w14:paraId="04E13653" w14:textId="77777777" w:rsidR="00F00515" w:rsidRPr="001B7C50" w:rsidRDefault="00F00515" w:rsidP="00F00515">
      <w:pPr>
        <w:pStyle w:val="B1"/>
      </w:pPr>
      <w:r w:rsidRPr="001B7C50">
        <w:t>-</w:t>
      </w:r>
      <w:r w:rsidRPr="001B7C50">
        <w:tab/>
        <w:t>All 5G VN group members (except the source UE) connected to this UPF via local switch, and</w:t>
      </w:r>
    </w:p>
    <w:p w14:paraId="4EEDC0E1" w14:textId="3CB72CAB" w:rsidR="00F00515" w:rsidRPr="001B7C50" w:rsidRDefault="00F00515" w:rsidP="00F00515">
      <w:pPr>
        <w:pStyle w:val="B1"/>
      </w:pPr>
      <w:r w:rsidRPr="001B7C50">
        <w:t>-</w:t>
      </w:r>
      <w:r w:rsidRPr="001B7C50">
        <w:tab/>
        <w:t>All 5G VN group members connected to other UPFs via N19-based forwarding</w:t>
      </w:r>
      <w:ins w:id="78" w:author="Huawei-Z" w:date="2023-04-05T16:16:00Z">
        <w:r w:rsidRPr="00F00515">
          <w:t xml:space="preserve"> </w:t>
        </w:r>
        <w:r>
          <w:t xml:space="preserve">or </w:t>
        </w:r>
        <w:r w:rsidRPr="001B7C50">
          <w:t>N6-based forwarding</w:t>
        </w:r>
      </w:ins>
      <w:r w:rsidRPr="001B7C50">
        <w:t>, and</w:t>
      </w:r>
    </w:p>
    <w:p w14:paraId="120D5075" w14:textId="77777777" w:rsidR="00F00515" w:rsidRPr="001B7C50" w:rsidRDefault="00F00515" w:rsidP="00F00515">
      <w:pPr>
        <w:pStyle w:val="B1"/>
      </w:pPr>
      <w:r w:rsidRPr="001B7C50">
        <w:t>-</w:t>
      </w:r>
      <w:r w:rsidRPr="001B7C50">
        <w:tab/>
        <w:t>The devices on the DN via N6-based forwarding.</w:t>
      </w:r>
    </w:p>
    <w:p w14:paraId="23D44E61" w14:textId="77777777" w:rsidR="00F00515" w:rsidRPr="001B7C50" w:rsidRDefault="00F00515" w:rsidP="00F00515">
      <w:pPr>
        <w:rPr>
          <w:lang w:eastAsia="x-none"/>
        </w:rPr>
      </w:pPr>
      <w:r w:rsidRPr="001B7C50">
        <w:rPr>
          <w:lang w:eastAsia="x-none"/>
        </w:rPr>
        <w:t>To enable broadcast traffic forwarding of a 5G VN group in a UPF, the following applies:</w:t>
      </w:r>
    </w:p>
    <w:p w14:paraId="22CFA9B8" w14:textId="77777777" w:rsidR="00F00515" w:rsidRPr="001B7C50" w:rsidRDefault="00F00515" w:rsidP="00F00515">
      <w:pPr>
        <w:pStyle w:val="B1"/>
      </w:pPr>
      <w:r w:rsidRPr="001B7C50">
        <w:t>-</w:t>
      </w:r>
      <w:r w:rsidRPr="001B7C50">
        <w:tab/>
        <w:t xml:space="preserve">The SMF provides group-level N4 Session and each 5G VN group member' N4 Session with the PDR that detect the broadcast packet sent via "internal interface". When UPF receives the </w:t>
      </w:r>
      <w:proofErr w:type="gramStart"/>
      <w:r w:rsidRPr="001B7C50">
        <w:t>broadcast</w:t>
      </w:r>
      <w:proofErr w:type="gramEnd"/>
      <w:r w:rsidRPr="001B7C50">
        <w:t xml:space="preserve"> packets sent via "internal interface", it matches the broadcast packet against all PDRs installed at the "internal interface". A successful matching with a PDR that detect the broadcast packet instructs the UPF to continue the lookup of the other PDRs. A matching PDR that detects the broadcast packet shall instruct the UPF to duplicate the broadcast packet and perform processing (using associated FAR, URR, QER) on the copy instead of the original packet if the broadcast packet does not satisfy the packet replication skip information, otherwise the PDR instructs the UPF to skip the processing of the broadcast packet.</w:t>
      </w:r>
    </w:p>
    <w:p w14:paraId="13AEC074" w14:textId="77777777" w:rsidR="00F00515" w:rsidRPr="001B7C50" w:rsidRDefault="00F00515" w:rsidP="00F00515">
      <w:pPr>
        <w:pStyle w:val="B1"/>
      </w:pPr>
      <w:r w:rsidRPr="001B7C50">
        <w:t>-</w:t>
      </w:r>
      <w:r w:rsidRPr="001B7C50">
        <w:tab/>
        <w:t>The broadcast packets received from N19 or N6 are forwarded to the UPF internal interface together with a N19 or N6 indication.</w:t>
      </w:r>
    </w:p>
    <w:p w14:paraId="3219D5FE" w14:textId="77777777" w:rsidR="00F00515" w:rsidRPr="001B7C50" w:rsidRDefault="00F00515" w:rsidP="00F00515">
      <w:pPr>
        <w:pStyle w:val="B1"/>
      </w:pPr>
      <w:r w:rsidRPr="001B7C50">
        <w:t>-</w:t>
      </w:r>
      <w:r w:rsidRPr="001B7C50">
        <w:tab/>
        <w:t>The SMF provides for each 5G VN group member' N4 Session (i.e. N4 session corresponding to PDU Session) the following N4 rules that enable the processing of broadcast packets towards this UE.</w:t>
      </w:r>
    </w:p>
    <w:p w14:paraId="24333F6D" w14:textId="77777777" w:rsidR="00F00515" w:rsidRPr="001B7C50" w:rsidRDefault="00F00515" w:rsidP="00F00515">
      <w:pPr>
        <w:pStyle w:val="B2"/>
      </w:pPr>
      <w:r w:rsidRPr="001B7C50">
        <w:t>-</w:t>
      </w:r>
      <w:r w:rsidRPr="001B7C50">
        <w:tab/>
        <w:t>in order to detect the traffic, a PDR containing Source Interface set to "5G VN internal", Destination Address set to the broadcast address, the Packet replication skip information set to the IP/MAC address (es) of this 5G VN group member, and the indication to carry on matching; and</w:t>
      </w:r>
    </w:p>
    <w:p w14:paraId="5D14FD61" w14:textId="77777777" w:rsidR="00F00515" w:rsidRPr="001B7C50" w:rsidRDefault="00F00515" w:rsidP="00F00515">
      <w:pPr>
        <w:pStyle w:val="B2"/>
      </w:pPr>
      <w:r w:rsidRPr="001B7C50">
        <w:t>-</w:t>
      </w:r>
      <w:r w:rsidRPr="001B7C50">
        <w:tab/>
        <w:t>in order to forward the traffic, a FAR containing Outer Header Creation indicating the PDU Session tunnel information, and Destination Interface set "access side".</w:t>
      </w:r>
    </w:p>
    <w:p w14:paraId="094968B4" w14:textId="77777777" w:rsidR="00F00515" w:rsidRPr="001B7C50" w:rsidRDefault="00F00515" w:rsidP="00F00515">
      <w:pPr>
        <w:pStyle w:val="B1"/>
      </w:pPr>
      <w:r w:rsidRPr="001B7C50">
        <w:t>-</w:t>
      </w:r>
      <w:r w:rsidRPr="001B7C50">
        <w:tab/>
        <w:t>The SMF configures the group-level N4 Session for processing packets received from a N19 tunnel with the following N4 rules for each N19 tunnel.</w:t>
      </w:r>
    </w:p>
    <w:p w14:paraId="60427B89" w14:textId="77777777" w:rsidR="00F00515" w:rsidRPr="001B7C50" w:rsidRDefault="00F00515" w:rsidP="00F00515">
      <w:pPr>
        <w:pStyle w:val="B2"/>
      </w:pPr>
      <w:r w:rsidRPr="001B7C50">
        <w:t>-</w:t>
      </w:r>
      <w:r w:rsidRPr="001B7C50">
        <w:tab/>
        <w:t>in order to detect the traffic, a PDR containing Source Interface set to "core side", Destination Address set to the broadcast address, and CN Tunnel Information set to N19 tunnel header (i.e. N19 GTP-U TEID); and</w:t>
      </w:r>
    </w:p>
    <w:p w14:paraId="718A0ECF" w14:textId="77777777" w:rsidR="00F00515" w:rsidRPr="001B7C50" w:rsidRDefault="00F00515" w:rsidP="00F00515">
      <w:pPr>
        <w:pStyle w:val="B2"/>
      </w:pPr>
      <w:r w:rsidRPr="001B7C50">
        <w:t>-</w:t>
      </w:r>
      <w:r w:rsidRPr="001B7C50">
        <w:tab/>
        <w:t>in order to forward the traffic, a FAR containing Destination Interface set to "5G VN internal", Outer Header Creation with the N19 indication.</w:t>
      </w:r>
    </w:p>
    <w:p w14:paraId="58670572" w14:textId="77777777" w:rsidR="00F00515" w:rsidRPr="001B7C50" w:rsidRDefault="00F00515" w:rsidP="00F00515">
      <w:pPr>
        <w:pStyle w:val="B1"/>
      </w:pPr>
      <w:r w:rsidRPr="001B7C50">
        <w:t>-</w:t>
      </w:r>
      <w:r w:rsidRPr="001B7C50">
        <w:tab/>
        <w:t>The SMF provides for the group-level N4 Session the following N4 rules that enable the processing of broadcast packets towards the other UPFs.</w:t>
      </w:r>
    </w:p>
    <w:p w14:paraId="0348D623" w14:textId="77777777" w:rsidR="00F00515" w:rsidRPr="001B7C50" w:rsidRDefault="00F00515" w:rsidP="00F00515">
      <w:pPr>
        <w:pStyle w:val="B2"/>
      </w:pPr>
      <w:r w:rsidRPr="001B7C50">
        <w:t>-</w:t>
      </w:r>
      <w:r w:rsidRPr="001B7C50">
        <w:tab/>
        <w:t>in order to detect the traffic, a PDR containing Source Interface set to "5G VN internal", Destination Address set to the broadcast address, the Packet replication skip information set to the N19 indication, and the indication to carry on matching; and</w:t>
      </w:r>
    </w:p>
    <w:p w14:paraId="1C4BA986" w14:textId="77777777" w:rsidR="00F00515" w:rsidRPr="001B7C50" w:rsidRDefault="00F00515" w:rsidP="00F00515">
      <w:pPr>
        <w:pStyle w:val="B2"/>
      </w:pPr>
      <w:r w:rsidRPr="001B7C50">
        <w:t>-</w:t>
      </w:r>
      <w:r w:rsidRPr="001B7C50">
        <w:tab/>
        <w:t>in order to forward the traffic to each involved UPF via the corresponding N19 tunnel, a FAR containing "Duplication" instruction, Outer Header Creation indicating the N19 tunnel information, Destination Interface set to "core side".</w:t>
      </w:r>
    </w:p>
    <w:p w14:paraId="1DB344FD" w14:textId="77777777" w:rsidR="00F00515" w:rsidRPr="001B7C50" w:rsidRDefault="00F00515" w:rsidP="00F00515">
      <w:pPr>
        <w:pStyle w:val="B1"/>
      </w:pPr>
      <w:r w:rsidRPr="001B7C50">
        <w:t>-</w:t>
      </w:r>
      <w:r w:rsidRPr="001B7C50">
        <w:tab/>
        <w:t>The SMF configures the group-level N4 Session for processing packets received from N6 with the following N4 rules.</w:t>
      </w:r>
    </w:p>
    <w:p w14:paraId="016A5716" w14:textId="77777777" w:rsidR="00F00515" w:rsidRPr="001B7C50" w:rsidRDefault="00F00515" w:rsidP="00F00515">
      <w:pPr>
        <w:pStyle w:val="B2"/>
      </w:pPr>
      <w:r w:rsidRPr="001B7C50">
        <w:t>-</w:t>
      </w:r>
      <w:r w:rsidRPr="001B7C50">
        <w:tab/>
        <w:t>in order to detect the traffic, a PDR containing Source Interface set to "core side", and Destination Address set to the broadcast address; and</w:t>
      </w:r>
    </w:p>
    <w:p w14:paraId="679B8ACE" w14:textId="77777777" w:rsidR="00F00515" w:rsidRPr="001B7C50" w:rsidRDefault="00F00515" w:rsidP="00F00515">
      <w:pPr>
        <w:pStyle w:val="B2"/>
      </w:pPr>
      <w:r w:rsidRPr="001B7C50">
        <w:t>-</w:t>
      </w:r>
      <w:r w:rsidRPr="001B7C50">
        <w:tab/>
        <w:t>in order to forward the traffic, a FAR containing Destination Interface set to "5G VN internal", Outer Header Creation with the N6 indication.</w:t>
      </w:r>
    </w:p>
    <w:p w14:paraId="5528FA4B" w14:textId="77777777" w:rsidR="00F00515" w:rsidRPr="001B7C50" w:rsidRDefault="00F00515" w:rsidP="00F00515">
      <w:pPr>
        <w:pStyle w:val="B1"/>
      </w:pPr>
      <w:r w:rsidRPr="001B7C50">
        <w:lastRenderedPageBreak/>
        <w:t>-</w:t>
      </w:r>
      <w:r w:rsidRPr="001B7C50">
        <w:tab/>
        <w:t>The SMF provides for the group-level N4 Session the following N4 rules that enable the processing of broadcast packets towards N6.</w:t>
      </w:r>
    </w:p>
    <w:p w14:paraId="20170569" w14:textId="2DC7F4F1" w:rsidR="00F00515" w:rsidRPr="001B7C50" w:rsidRDefault="00F00515" w:rsidP="00F00515">
      <w:pPr>
        <w:pStyle w:val="B2"/>
      </w:pPr>
      <w:r w:rsidRPr="001B7C50">
        <w:t>-</w:t>
      </w:r>
      <w:r w:rsidRPr="001B7C50">
        <w:tab/>
        <w:t xml:space="preserve">in order to detect the traffic, a PDR containing Source Interface set to "5G VN internal", </w:t>
      </w:r>
      <w:ins w:id="79" w:author="Huawei-Z" w:date="2023-04-05T16:17:00Z">
        <w:r w:rsidR="00970ED0" w:rsidRPr="001B7C50">
          <w:t>and Destination Address set to the broadcast address</w:t>
        </w:r>
      </w:ins>
      <w:del w:id="80" w:author="Huawei-Z" w:date="2023-04-05T16:17:00Z">
        <w:r w:rsidRPr="001B7C50" w:rsidDel="00970ED0">
          <w:delText>a match-all packet filter</w:delText>
        </w:r>
      </w:del>
      <w:r w:rsidRPr="001B7C50">
        <w:t>, and the Packet replication skip information set to the N6 indication; and</w:t>
      </w:r>
    </w:p>
    <w:p w14:paraId="2E3751C8" w14:textId="77777777" w:rsidR="00F00515" w:rsidRPr="001B7C50" w:rsidRDefault="00F00515" w:rsidP="00F00515">
      <w:pPr>
        <w:pStyle w:val="B2"/>
      </w:pPr>
      <w:r w:rsidRPr="001B7C50">
        <w:t>-</w:t>
      </w:r>
      <w:r w:rsidRPr="001B7C50">
        <w:tab/>
        <w:t>in order to forward the traffic to N6, a FAR containing Destination Interface set to "core side".</w:t>
      </w:r>
    </w:p>
    <w:p w14:paraId="1B4927D2" w14:textId="77777777" w:rsidR="00F00515" w:rsidRPr="001B7C50" w:rsidRDefault="00F00515" w:rsidP="00F00515">
      <w:r w:rsidRPr="001B7C50">
        <w:t>In this case, to enable multicast traffic forwarding of a 5G VN group in a UPF, broadcast traffic forwarding of a 5G VN applies to multicast traffic forwarding of a 5G VN with the following modifications:</w:t>
      </w:r>
    </w:p>
    <w:p w14:paraId="608965AD" w14:textId="77777777" w:rsidR="00F00515" w:rsidRPr="001B7C50" w:rsidRDefault="00F00515" w:rsidP="00F00515">
      <w:pPr>
        <w:pStyle w:val="B1"/>
      </w:pPr>
      <w:r w:rsidRPr="001B7C50">
        <w:t>-</w:t>
      </w:r>
      <w:r w:rsidRPr="001B7C50">
        <w:tab/>
        <w:t>The SMF installs PDRs for the multicast address instead of the broadcast address.</w:t>
      </w:r>
    </w:p>
    <w:p w14:paraId="120E7524" w14:textId="77777777" w:rsidR="00F00515" w:rsidRPr="001B7C50" w:rsidRDefault="00F00515" w:rsidP="00F00515">
      <w:pPr>
        <w:pStyle w:val="B1"/>
      </w:pPr>
      <w:r w:rsidRPr="001B7C50">
        <w:t>-</w:t>
      </w:r>
      <w:r w:rsidRPr="001B7C50">
        <w:tab/>
        <w:t>The PDRs and FARs are installed for PDU Sessions corresponding to the members of the multicast group.</w:t>
      </w:r>
    </w:p>
    <w:p w14:paraId="4FB0B101" w14:textId="77777777" w:rsidR="00F00515" w:rsidRPr="001B7C50" w:rsidRDefault="00F00515" w:rsidP="00F00515">
      <w:pPr>
        <w:pStyle w:val="B1"/>
      </w:pPr>
      <w:r w:rsidRPr="001B7C50">
        <w:t>-</w:t>
      </w:r>
      <w:r w:rsidRPr="001B7C50">
        <w:tab/>
        <w:t>In addition, the SMF installs the PDR identifying IGMP/MLD signalling for each 5G VN group member' N4 Session and a URR with a Reporting Trigger set to "IGMP reporting" for IGMP or set to "MLD reporting" for MLD. Based on the IP Multicast address in "IP multicast join" or "IP multicast leave" reports received from UPF, the SMF manipulates (delete or add) the PDR identifying the multicast traffic for the reported IP Multicast address at the corresponding 5G VN group member' N4 Session, and if required at the group-level N4 Session at the UPF(s) of the 5G VN group.</w:t>
      </w:r>
    </w:p>
    <w:p w14:paraId="3070EBB4" w14:textId="77777777" w:rsidR="002251A2" w:rsidRPr="0042466D" w:rsidRDefault="002251A2" w:rsidP="002251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1" w:name="_Toc131516868"/>
      <w:bookmarkEnd w:id="53"/>
      <w:bookmarkEnd w:id="54"/>
      <w:bookmarkEnd w:id="55"/>
      <w:bookmarkEnd w:id="56"/>
      <w:bookmarkEnd w:id="57"/>
      <w:bookmarkEnd w:id="58"/>
      <w:bookmarkEnd w:id="59"/>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2978E66" w14:textId="77777777" w:rsidR="00970ED0" w:rsidRPr="001B7C50" w:rsidRDefault="00970ED0" w:rsidP="00970ED0">
      <w:pPr>
        <w:pStyle w:val="3"/>
      </w:pPr>
      <w:r w:rsidRPr="001B7C50">
        <w:t>5.29.3</w:t>
      </w:r>
      <w:r w:rsidRPr="001B7C50">
        <w:tab/>
        <w:t>PDU Session management</w:t>
      </w:r>
      <w:bookmarkEnd w:id="81"/>
    </w:p>
    <w:p w14:paraId="0B3E8A38" w14:textId="77777777" w:rsidR="00970ED0" w:rsidRPr="001B7C50" w:rsidRDefault="00970ED0" w:rsidP="00970ED0">
      <w:r w:rsidRPr="001B7C50">
        <w:t>Session management as defined for 5GS in clause 5.6 is applicable to 5G-VN-type services with the following clarification and enhancement:</w:t>
      </w:r>
    </w:p>
    <w:p w14:paraId="79492B6F" w14:textId="77777777" w:rsidR="00970ED0" w:rsidRPr="001B7C50" w:rsidRDefault="00970ED0" w:rsidP="00970ED0">
      <w:pPr>
        <w:pStyle w:val="B1"/>
      </w:pPr>
      <w:r w:rsidRPr="001B7C50">
        <w:t>-</w:t>
      </w:r>
      <w:r w:rsidRPr="001B7C50">
        <w:tab/>
        <w:t>A UE gets access to 5G LAN-type services via a PDU Session of IP PDU Session type or Ethernet PDU Session type.</w:t>
      </w:r>
    </w:p>
    <w:p w14:paraId="07142ECA" w14:textId="77777777" w:rsidR="00970ED0" w:rsidRPr="001B7C50" w:rsidRDefault="00970ED0" w:rsidP="00970ED0">
      <w:pPr>
        <w:pStyle w:val="B1"/>
      </w:pPr>
      <w:r w:rsidRPr="001B7C50">
        <w:t>-</w:t>
      </w:r>
      <w:r w:rsidRPr="001B7C50">
        <w:tab/>
        <w:t>A PDU Session provides access to one and only one 5G VN group. The PDU Sessions accessing to a certain 5G VN group should all anchor at the same network, i.e. the common home network of 5G VN group members.</w:t>
      </w:r>
    </w:p>
    <w:p w14:paraId="2C53AE1C" w14:textId="0B4250B9" w:rsidR="00970ED0" w:rsidRPr="001B7C50" w:rsidRDefault="00970ED0" w:rsidP="00970ED0">
      <w:pPr>
        <w:pStyle w:val="B1"/>
      </w:pPr>
      <w:r w:rsidRPr="001B7C50">
        <w:t>-</w:t>
      </w:r>
      <w:r w:rsidRPr="001B7C50">
        <w:tab/>
      </w:r>
      <w:ins w:id="82" w:author="Huawei-Z" w:date="2023-04-05T16:19:00Z">
        <w:r w:rsidRPr="00970ED0">
          <w:t xml:space="preserve">In the case </w:t>
        </w:r>
      </w:ins>
      <w:ins w:id="83" w:author="Huawei-Z" w:date="2023-04-05T16:20:00Z">
        <w:r>
          <w:t>a</w:t>
        </w:r>
      </w:ins>
      <w:del w:id="84" w:author="Huawei-Z" w:date="2023-04-05T16:20:00Z">
        <w:r w:rsidRPr="001B7C50" w:rsidDel="00970ED0">
          <w:delText>A</w:delText>
        </w:r>
      </w:del>
      <w:r w:rsidRPr="001B7C50">
        <w:t xml:space="preserve"> dedicated SMF is responsible for all the PDU Sessions for communication of a certain 5G VN group</w:t>
      </w:r>
      <w:ins w:id="85" w:author="Huawei-Z" w:date="2023-04-05T16:20:00Z">
        <w:r w:rsidRPr="00970ED0">
          <w:t>, the network is configured so that the same SMF is always selected for a certain 5G VN group, e.g. only one SMF registers on the NRF with the DNN/S-NSSAI used for a given 5G VN group</w:t>
        </w:r>
      </w:ins>
      <w:r w:rsidRPr="001B7C50">
        <w:t xml:space="preserve">. </w:t>
      </w:r>
      <w:del w:id="86" w:author="Huawei-Z" w:date="2023-04-05T16:20:00Z">
        <w:r w:rsidRPr="001B7C50" w:rsidDel="00970ED0">
          <w:delText>SMF selection is described in clause 6.3.2.</w:delText>
        </w:r>
      </w:del>
    </w:p>
    <w:p w14:paraId="020E3AA8" w14:textId="77777777" w:rsidR="00970ED0" w:rsidRDefault="00970ED0" w:rsidP="00970ED0">
      <w:pPr>
        <w:pStyle w:val="B1"/>
        <w:rPr>
          <w:ins w:id="87" w:author="Huawei-Z" w:date="2023-04-05T16:20:00Z"/>
        </w:rPr>
      </w:pPr>
      <w:ins w:id="88" w:author="Huawei-Z" w:date="2023-04-05T16:20:00Z">
        <w:r w:rsidRPr="001B7C50">
          <w:t>-</w:t>
        </w:r>
        <w:r w:rsidRPr="001B7C50">
          <w:tab/>
        </w:r>
        <w:r>
          <w:t>In the case more than one SMF sets or SMF instances in a SMF Set</w:t>
        </w:r>
        <w:r w:rsidRPr="001B7C50">
          <w:t xml:space="preserve"> </w:t>
        </w:r>
        <w:r>
          <w:t>are</w:t>
        </w:r>
        <w:r w:rsidRPr="001B7C50">
          <w:t xml:space="preserve"> responsible for all the PDU Sessions for communication of a certain 5G VN group</w:t>
        </w:r>
        <w:r>
          <w:t xml:space="preserve"> to enable SMF redundancy for reliability of the 5G VN group communication:</w:t>
        </w:r>
      </w:ins>
    </w:p>
    <w:p w14:paraId="76ED0037" w14:textId="77777777" w:rsidR="00970ED0" w:rsidRDefault="00970ED0" w:rsidP="00970ED0">
      <w:pPr>
        <w:pStyle w:val="B2"/>
        <w:rPr>
          <w:ins w:id="89" w:author="Huawei-Z" w:date="2023-04-05T16:20:00Z"/>
        </w:rPr>
      </w:pPr>
      <w:ins w:id="90" w:author="Huawei-Z" w:date="2023-04-05T16:20:00Z">
        <w:r>
          <w:t>-</w:t>
        </w:r>
        <w:r>
          <w:tab/>
          <w:t>The associations between one or more SMF Sets and the DNN, S-NSSAI of the associated 5G VN group is registered and discovered in NRF.</w:t>
        </w:r>
      </w:ins>
    </w:p>
    <w:p w14:paraId="7D2E3F3B" w14:textId="77777777" w:rsidR="00970ED0" w:rsidRDefault="00970ED0" w:rsidP="00970ED0">
      <w:pPr>
        <w:pStyle w:val="B2"/>
        <w:rPr>
          <w:ins w:id="91" w:author="Huawei-Z" w:date="2023-04-05T16:20:00Z"/>
        </w:rPr>
      </w:pPr>
      <w:ins w:id="92" w:author="Huawei-Z" w:date="2023-04-05T16:20:00Z">
        <w:r>
          <w:t>-</w:t>
        </w:r>
        <w:r>
          <w:tab/>
          <w:t>The SMFs that registered to associate with the DNN, S-NSSAI of the 5G VN group should be available in the service area of the 5G VN group.</w:t>
        </w:r>
      </w:ins>
    </w:p>
    <w:p w14:paraId="214B40E4" w14:textId="1E69559F" w:rsidR="00970ED0" w:rsidRPr="001B7C50" w:rsidDel="00970ED0" w:rsidRDefault="00970ED0" w:rsidP="00970ED0">
      <w:pPr>
        <w:pStyle w:val="NO"/>
        <w:rPr>
          <w:del w:id="93" w:author="Huawei-Z" w:date="2023-04-05T16:20:00Z"/>
        </w:rPr>
      </w:pPr>
      <w:del w:id="94" w:author="Huawei-Z" w:date="2023-04-05T16:20:00Z">
        <w:r w:rsidRPr="001B7C50" w:rsidDel="00970ED0">
          <w:delText>NOTE 1:</w:delText>
        </w:r>
        <w:r w:rsidRPr="001B7C50" w:rsidDel="00970ED0">
          <w:tab/>
          <w:delText>The network is configured so that the same SMF is always selected for a certain 5G VN group, e.g. only one SMF registers on the NRF with the DNN/S-NSSAI used for a given 5G VN group.</w:delText>
        </w:r>
      </w:del>
    </w:p>
    <w:p w14:paraId="5F0520B3" w14:textId="43D4B395" w:rsidR="00970ED0" w:rsidRPr="001B7C50" w:rsidDel="00970ED0" w:rsidRDefault="00970ED0" w:rsidP="00970ED0">
      <w:pPr>
        <w:pStyle w:val="NO"/>
        <w:rPr>
          <w:del w:id="95" w:author="Huawei-Z" w:date="2023-04-05T16:20:00Z"/>
        </w:rPr>
      </w:pPr>
      <w:del w:id="96" w:author="Huawei-Z" w:date="2023-04-05T16:20:00Z">
        <w:r w:rsidRPr="001B7C50" w:rsidDel="00970ED0">
          <w:delText>NOTE 2:</w:delText>
        </w:r>
        <w:r w:rsidRPr="001B7C50" w:rsidDel="00970ED0">
          <w:tab/>
          <w:delText>Having a dedicated SMF serving a 5G VN does not contradict that redundancy solutions can be used to achieve high availability.</w:delText>
        </w:r>
      </w:del>
    </w:p>
    <w:p w14:paraId="62C463DE" w14:textId="77777777" w:rsidR="00970ED0" w:rsidRPr="001B7C50" w:rsidRDefault="00970ED0" w:rsidP="00970ED0">
      <w:pPr>
        <w:pStyle w:val="B1"/>
      </w:pPr>
      <w:r w:rsidRPr="001B7C50">
        <w:t>-</w:t>
      </w:r>
      <w:r w:rsidRPr="001B7C50">
        <w:tab/>
        <w:t>A DNN and S-NSSAI is associated with a 5G VN group.</w:t>
      </w:r>
    </w:p>
    <w:p w14:paraId="23382A9F" w14:textId="77777777" w:rsidR="00970ED0" w:rsidRPr="001B7C50" w:rsidRDefault="00970ED0" w:rsidP="00970ED0">
      <w:pPr>
        <w:pStyle w:val="B1"/>
      </w:pPr>
      <w:r w:rsidRPr="001B7C50">
        <w:t>-</w:t>
      </w:r>
      <w:r w:rsidRPr="001B7C50">
        <w:tab/>
        <w:t>The UE provides the DNN and S-NSSAI associated with the 5G VN group to access the 5G LAN-type services for that 5G VN, using the PDU Session Establishment procedure described in clause 4.3.2 of TS</w:t>
      </w:r>
      <w:r>
        <w:t> </w:t>
      </w:r>
      <w:r w:rsidRPr="001B7C50">
        <w:t>23.502</w:t>
      </w:r>
      <w:r>
        <w:t> </w:t>
      </w:r>
      <w:r w:rsidRPr="001B7C50">
        <w:t>[3].</w:t>
      </w:r>
    </w:p>
    <w:p w14:paraId="3CC7C99D" w14:textId="77777777" w:rsidR="00970ED0" w:rsidRPr="001B7C50" w:rsidRDefault="00970ED0" w:rsidP="00970ED0">
      <w:pPr>
        <w:pStyle w:val="B1"/>
      </w:pPr>
      <w:r w:rsidRPr="001B7C50">
        <w:t>-</w:t>
      </w:r>
      <w:r w:rsidRPr="001B7C50">
        <w:tab/>
        <w:t>During establishment of the PDU Session, secondary authentication as described in clause 5.6.6 and in clause 4.3.2.3 of TS</w:t>
      </w:r>
      <w:r>
        <w:t> </w:t>
      </w:r>
      <w:r w:rsidRPr="001B7C50">
        <w:t>23.502</w:t>
      </w:r>
      <w:r>
        <w:t> </w:t>
      </w:r>
      <w:r w:rsidRPr="001B7C50">
        <w:t>[3], may be performed in order to authenticate and authorize the UE for accessing the DNN and S-NSSAI associated with the 5G VN group. Authentication and authorization for a DNN and S-</w:t>
      </w:r>
      <w:r w:rsidRPr="001B7C50">
        <w:lastRenderedPageBreak/>
        <w:t>NSSAI using secondary authentication implies authentication and authorization for the associated 5G VN group. There is no 5G VN group specific authentication or authorization defined.</w:t>
      </w:r>
    </w:p>
    <w:p w14:paraId="578E5A2F" w14:textId="77777777" w:rsidR="00970ED0" w:rsidRPr="001B7C50" w:rsidRDefault="00970ED0" w:rsidP="00970ED0">
      <w:pPr>
        <w:pStyle w:val="B1"/>
      </w:pPr>
      <w:r w:rsidRPr="001B7C50">
        <w:t>-</w:t>
      </w:r>
      <w:r w:rsidRPr="001B7C50">
        <w:tab/>
        <w:t>The SM level subscription data for a DNN and S-NSSAI available in UDM, as described in clause 5.6.1, applies to the DNN and S-NSSAI associated to a 5G VN group.</w:t>
      </w:r>
    </w:p>
    <w:p w14:paraId="0B26A83A" w14:textId="77777777" w:rsidR="00970ED0" w:rsidRPr="001B7C50" w:rsidRDefault="00970ED0" w:rsidP="00970ED0">
      <w:pPr>
        <w:pStyle w:val="B1"/>
      </w:pPr>
      <w:r w:rsidRPr="001B7C50">
        <w:t>-</w:t>
      </w:r>
      <w:r w:rsidRPr="001B7C50">
        <w:tab/>
        <w:t>Session management related policy control for a DNN and S-NSSAI as described in TS</w:t>
      </w:r>
      <w:r>
        <w:t> </w:t>
      </w:r>
      <w:r w:rsidRPr="001B7C50">
        <w:t>23.502</w:t>
      </w:r>
      <w:r>
        <w:t> </w:t>
      </w:r>
      <w:r w:rsidRPr="001B7C50">
        <w:t>[3], is applicable to the DNN and S-NSSAI associated to a 5G VN group. This includes also usage of URSP, for the UE to determine how to route outgoing traffic to a PDU Session for the DNN and S-NSSAI associated to a 5G VN group.</w:t>
      </w:r>
    </w:p>
    <w:p w14:paraId="651062CE" w14:textId="77777777" w:rsidR="00970ED0" w:rsidRPr="001B7C50" w:rsidRDefault="00970ED0" w:rsidP="00970ED0">
      <w:pPr>
        <w:pStyle w:val="B1"/>
      </w:pPr>
      <w:r w:rsidRPr="001B7C50">
        <w:t>-</w:t>
      </w:r>
      <w:r w:rsidRPr="001B7C50">
        <w:tab/>
        <w:t>Session and service continuity SSC mode 1, SSC mode 2, and SSC mode 3 as described in clause 5.6.9 are applicable to N6-based traffic forwarding of 5G VN communication within the associated 5G VN group.</w:t>
      </w:r>
    </w:p>
    <w:p w14:paraId="40AB5958" w14:textId="77777777" w:rsidR="00970ED0" w:rsidRPr="001B7C50" w:rsidRDefault="00970ED0" w:rsidP="00970ED0">
      <w:pPr>
        <w:pStyle w:val="B1"/>
      </w:pPr>
      <w:r w:rsidRPr="001B7C50">
        <w:t>-</w:t>
      </w:r>
      <w:r w:rsidRPr="001B7C50">
        <w:tab/>
        <w:t>A PDU Session provides unicast, broadcast and multicast communication for the DNN and S-NSSAI associated to a 5G VN group. The PSA UPF determines whether the communication is for unicast, broadcast or multicast based on the destination address of the received data, and performs unicast, broadcast or multicast communication handling.</w:t>
      </w:r>
    </w:p>
    <w:p w14:paraId="088F5D03" w14:textId="77777777" w:rsidR="00970ED0" w:rsidRPr="001B7C50" w:rsidRDefault="00970ED0" w:rsidP="00970ED0">
      <w:pPr>
        <w:pStyle w:val="B1"/>
      </w:pPr>
      <w:r w:rsidRPr="001B7C50">
        <w:t>-</w:t>
      </w:r>
      <w:r w:rsidRPr="001B7C50">
        <w:tab/>
        <w:t>During the PDU Session Establishment procedure, the SMF retrieves SM subscription data related to 5G-VN type service from the UDM as part of the UE subscription data for the DNN and S-NSSAI.</w:t>
      </w:r>
    </w:p>
    <w:p w14:paraId="7EEFFFF9" w14:textId="77777777" w:rsidR="00970ED0" w:rsidRPr="001B7C50" w:rsidRDefault="00970ED0" w:rsidP="00970ED0">
      <w:pPr>
        <w:pStyle w:val="B1"/>
      </w:pPr>
      <w:r w:rsidRPr="001B7C50">
        <w:t>-</w:t>
      </w:r>
      <w:r w:rsidRPr="001B7C50">
        <w:tab/>
        <w:t>In order to realize N19 traffic routing, the SMF correlates PDU sessions established to the same 5G VN group and uses this to configure the UPF with the group level N4-session including packet detection and forwarding rules for N19 tunnelling forwarding.</w:t>
      </w:r>
    </w:p>
    <w:p w14:paraId="3A1241FC" w14:textId="77777777" w:rsidR="00970ED0" w:rsidRDefault="00970ED0" w:rsidP="00970ED0">
      <w:pPr>
        <w:pStyle w:val="NO"/>
        <w:rPr>
          <w:ins w:id="97" w:author="Huawei-Z" w:date="2023-04-05T16:21:00Z"/>
        </w:rPr>
      </w:pPr>
      <w:ins w:id="98" w:author="Huawei-Z" w:date="2023-04-05T16:21:00Z">
        <w:r w:rsidRPr="001B7C50">
          <w:t>NOTE:</w:t>
        </w:r>
        <w:r w:rsidRPr="001B7C50">
          <w:tab/>
        </w:r>
        <w:r w:rsidRPr="00970ED0">
          <w:t>In the case of multiple SMF sets or instances,</w:t>
        </w:r>
        <w:r>
          <w:t xml:space="preserve"> t</w:t>
        </w:r>
        <w:r w:rsidRPr="00AF20B5">
          <w:t>he SMF set</w:t>
        </w:r>
        <w:r>
          <w:t>s</w:t>
        </w:r>
        <w:r w:rsidRPr="00AF20B5">
          <w:t xml:space="preserve"> or SMF instances in SMF set </w:t>
        </w:r>
        <w:r w:rsidRPr="001B7C50">
          <w:t>correlate PDU sessions established to the same 5G VN group</w:t>
        </w:r>
        <w:r w:rsidRPr="00AF20B5">
          <w:t xml:space="preserve"> </w:t>
        </w:r>
        <w:r>
          <w:t xml:space="preserve">by </w:t>
        </w:r>
        <w:r w:rsidRPr="00AF20B5">
          <w:t>shar</w:t>
        </w:r>
        <w:r>
          <w:t>ing</w:t>
        </w:r>
        <w:r w:rsidRPr="00AF20B5">
          <w:t xml:space="preserve"> contextual information associated with the 5G VN group (DNN + S-NSSAI)</w:t>
        </w:r>
        <w:r>
          <w:t xml:space="preserve"> using N</w:t>
        </w:r>
        <w:r w:rsidRPr="001B7C50">
          <w:rPr>
            <w:lang w:eastAsia="x-none"/>
          </w:rPr>
          <w:t>etwork Function/NF Service Context Transfer Procedures</w:t>
        </w:r>
        <w:r>
          <w:rPr>
            <w:lang w:eastAsia="x-none"/>
          </w:rPr>
          <w:t xml:space="preserve"> described in clause 5.21.4</w:t>
        </w:r>
        <w:r w:rsidRPr="00AF20B5">
          <w:t xml:space="preserve">. </w:t>
        </w:r>
      </w:ins>
    </w:p>
    <w:p w14:paraId="770F31A1" w14:textId="177E9FAD" w:rsidR="002251A2" w:rsidRPr="0042466D" w:rsidRDefault="002251A2" w:rsidP="002251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9" w:name="_Toc131516869"/>
      <w:bookmarkStart w:id="100" w:name="_Toc20150081"/>
      <w:bookmarkStart w:id="101" w:name="_Toc27846880"/>
      <w:bookmarkStart w:id="102" w:name="_Toc36188011"/>
      <w:bookmarkStart w:id="103" w:name="_Toc45183916"/>
      <w:bookmarkStart w:id="104" w:name="_Toc47342758"/>
      <w:bookmarkStart w:id="105" w:name="_Toc51769459"/>
      <w:bookmarkStart w:id="106" w:name="_Toc122440602"/>
      <w:bookmarkEnd w:id="60"/>
      <w:bookmarkEnd w:id="61"/>
      <w:bookmarkEnd w:id="62"/>
      <w:bookmarkEnd w:id="63"/>
      <w:bookmarkEnd w:id="64"/>
      <w:bookmarkEnd w:id="65"/>
      <w:bookmarkEnd w:id="66"/>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60639C4" w14:textId="77777777" w:rsidR="00550A15" w:rsidRPr="001B7C50" w:rsidRDefault="00550A15" w:rsidP="00550A15">
      <w:pPr>
        <w:pStyle w:val="3"/>
      </w:pPr>
      <w:r w:rsidRPr="001B7C50">
        <w:t>5.29.4</w:t>
      </w:r>
      <w:r w:rsidRPr="001B7C50">
        <w:tab/>
        <w:t>User Plane handling</w:t>
      </w:r>
      <w:bookmarkEnd w:id="99"/>
    </w:p>
    <w:p w14:paraId="17E30F8A" w14:textId="77777777" w:rsidR="00550A15" w:rsidRPr="001B7C50" w:rsidRDefault="00550A15" w:rsidP="00550A15">
      <w:r w:rsidRPr="001B7C50">
        <w:t>User Plane management as defined for 5GS in clause 5.8 is applicable to 5G LAN-type services with the following clarifications:</w:t>
      </w:r>
    </w:p>
    <w:p w14:paraId="7CD7D3DB" w14:textId="77777777" w:rsidR="00550A15" w:rsidRPr="001B7C50" w:rsidRDefault="00550A15" w:rsidP="00550A15">
      <w:pPr>
        <w:pStyle w:val="B1"/>
      </w:pPr>
      <w:r w:rsidRPr="001B7C50">
        <w:t>-</w:t>
      </w:r>
      <w:r w:rsidRPr="001B7C50">
        <w:tab/>
        <w:t>There are three types of traffic forwarding methods allowed for 5G VN communication:</w:t>
      </w:r>
    </w:p>
    <w:p w14:paraId="7EE777A2" w14:textId="77777777" w:rsidR="00550A15" w:rsidRPr="001B7C50" w:rsidRDefault="00550A15" w:rsidP="00550A15">
      <w:pPr>
        <w:pStyle w:val="B2"/>
      </w:pPr>
      <w:r w:rsidRPr="001B7C50">
        <w:t>-</w:t>
      </w:r>
      <w:r w:rsidRPr="001B7C50">
        <w:tab/>
        <w:t>N6-based, where the UL/DL traffic for the 5G VN communication is forwarded to/from the DN;</w:t>
      </w:r>
    </w:p>
    <w:p w14:paraId="10E58474" w14:textId="77777777" w:rsidR="00550A15" w:rsidRPr="001B7C50" w:rsidRDefault="00550A15" w:rsidP="00550A15">
      <w:pPr>
        <w:pStyle w:val="NO"/>
      </w:pPr>
      <w:r w:rsidRPr="001B7C50">
        <w:t>NOTE 1:</w:t>
      </w:r>
      <w:r w:rsidRPr="001B7C50">
        <w:tab/>
        <w:t>Optionally a L2TP tunnel can be established over N6 as described in clause 5.8.2.16.</w:t>
      </w:r>
    </w:p>
    <w:p w14:paraId="501720B2" w14:textId="77777777" w:rsidR="00550A15" w:rsidRPr="001B7C50" w:rsidRDefault="00550A15" w:rsidP="00550A15">
      <w:pPr>
        <w:pStyle w:val="B2"/>
      </w:pPr>
      <w:r w:rsidRPr="001B7C50">
        <w:t>-</w:t>
      </w:r>
      <w:r w:rsidRPr="001B7C50">
        <w:tab/>
        <w:t>N19-based, where the UL/DL traffic for the 5G VN group communication is forwarded between PSA UPFs of different PDU sessions via N19. N19 is based on a shared User Plane tunnel connecting PSA UPFs of a single 5G VN group.</w:t>
      </w:r>
    </w:p>
    <w:p w14:paraId="224E1C3D" w14:textId="77777777" w:rsidR="00550A15" w:rsidRPr="001B7C50" w:rsidRDefault="00550A15" w:rsidP="00550A15">
      <w:pPr>
        <w:pStyle w:val="B2"/>
      </w:pPr>
      <w:r w:rsidRPr="001B7C50">
        <w:t>-</w:t>
      </w:r>
      <w:r w:rsidRPr="001B7C50">
        <w:tab/>
        <w:t>Local switch, where traffic is locally forwarded by a single UPF if this UPF is the common PSA UPF of different PDU Sessions for the same 5G VN group.</w:t>
      </w:r>
    </w:p>
    <w:p w14:paraId="299E2641" w14:textId="7EED7BFB" w:rsidR="00550A15" w:rsidRPr="001B7C50" w:rsidRDefault="00550A15" w:rsidP="00550A15">
      <w:pPr>
        <w:pStyle w:val="B1"/>
      </w:pPr>
      <w:r w:rsidRPr="001B7C50">
        <w:t>-</w:t>
      </w:r>
      <w:r w:rsidRPr="001B7C50">
        <w:tab/>
      </w:r>
      <w:ins w:id="107" w:author="Huawei-Z" w:date="2023-03-05T20:46:00Z">
        <w:r w:rsidR="00820D8A">
          <w:t xml:space="preserve">For UPFs served by a single SMF Set, </w:t>
        </w:r>
      </w:ins>
      <w:ins w:id="108" w:author="Huawei-Z" w:date="2023-04-05T16:25:00Z">
        <w:r w:rsidR="00820D8A">
          <w:t>t</w:t>
        </w:r>
      </w:ins>
      <w:del w:id="109" w:author="Huawei-Z" w:date="2023-04-05T16:25:00Z">
        <w:r w:rsidRPr="001B7C50" w:rsidDel="00820D8A">
          <w:delText>T</w:delText>
        </w:r>
      </w:del>
      <w:r w:rsidRPr="001B7C50">
        <w:t xml:space="preserve">he SMF </w:t>
      </w:r>
      <w:ins w:id="110" w:author="Huawei-Z" w:date="2023-04-05T16:25:00Z">
        <w:r w:rsidR="00820D8A">
          <w:t>instance(s) in the SMF set</w:t>
        </w:r>
        <w:r w:rsidR="00820D8A" w:rsidRPr="001B7C50">
          <w:t xml:space="preserve"> </w:t>
        </w:r>
      </w:ins>
      <w:r w:rsidRPr="001B7C50">
        <w:t>handle</w:t>
      </w:r>
      <w:del w:id="111" w:author="Huawei-Z" w:date="2023-04-05T16:25:00Z">
        <w:r w:rsidRPr="001B7C50" w:rsidDel="00820D8A">
          <w:delText>s</w:delText>
        </w:r>
      </w:del>
      <w:r w:rsidRPr="001B7C50">
        <w:t xml:space="preserve"> the user plane paths of the 5G VN group, including:</w:t>
      </w:r>
    </w:p>
    <w:p w14:paraId="332E5A24" w14:textId="02D8EAF2" w:rsidR="00550A15" w:rsidRPr="001B7C50" w:rsidRDefault="00550A15" w:rsidP="00550A15">
      <w:pPr>
        <w:pStyle w:val="B2"/>
      </w:pPr>
      <w:r w:rsidRPr="001B7C50">
        <w:t>-</w:t>
      </w:r>
      <w:r w:rsidRPr="001B7C50">
        <w:tab/>
        <w:t xml:space="preserve">The SMF </w:t>
      </w:r>
      <w:ins w:id="112" w:author="Huawei-Z" w:date="2023-04-05T16:25:00Z">
        <w:r w:rsidR="00DF2A8A">
          <w:t>instance(s)</w:t>
        </w:r>
        <w:r w:rsidR="00DF2A8A" w:rsidRPr="001B7C50">
          <w:t xml:space="preserve"> </w:t>
        </w:r>
      </w:ins>
      <w:r w:rsidRPr="001B7C50">
        <w:t>may prefer to select a single PSA UPF for as many PDU sessions (targeting the same 5G VN group) as possible, in order to implement local switch on the UPF.</w:t>
      </w:r>
    </w:p>
    <w:p w14:paraId="1444D858" w14:textId="10D7A97C" w:rsidR="00550A15" w:rsidRPr="001B7C50" w:rsidRDefault="00550A15" w:rsidP="00550A15">
      <w:pPr>
        <w:pStyle w:val="B2"/>
      </w:pPr>
      <w:r w:rsidRPr="001B7C50">
        <w:t>-</w:t>
      </w:r>
      <w:r w:rsidRPr="001B7C50">
        <w:tab/>
        <w:t xml:space="preserve">(if needed) Establishing N19 tunnels between PSA UPFs </w:t>
      </w:r>
      <w:ins w:id="113" w:author="Huawei-Z" w:date="2023-04-05T16:26:00Z">
        <w:r w:rsidR="00DF2A8A">
          <w:t>served by the same SMF set</w:t>
        </w:r>
        <w:r w:rsidR="00DF2A8A" w:rsidRPr="001B7C50">
          <w:t xml:space="preserve"> </w:t>
        </w:r>
      </w:ins>
      <w:r w:rsidRPr="001B7C50">
        <w:t>to support N19-based traffic forwarding</w:t>
      </w:r>
      <w:ins w:id="114" w:author="Huawei-Z" w:date="2023-04-05T16:26:00Z">
        <w:r w:rsidR="00DF2A8A">
          <w:t xml:space="preserve">, including </w:t>
        </w:r>
        <w:r w:rsidR="00DF2A8A">
          <w:rPr>
            <w:lang w:eastAsia="x-none"/>
          </w:rPr>
          <w:t>s</w:t>
        </w:r>
        <w:r w:rsidR="00DF2A8A" w:rsidRPr="00FB1109">
          <w:rPr>
            <w:lang w:eastAsia="x-none"/>
          </w:rPr>
          <w:t>har</w:t>
        </w:r>
        <w:r w:rsidR="00DF2A8A">
          <w:rPr>
            <w:lang w:eastAsia="x-none"/>
          </w:rPr>
          <w:t>ing</w:t>
        </w:r>
        <w:r w:rsidR="00DF2A8A" w:rsidRPr="00FB1109">
          <w:rPr>
            <w:lang w:eastAsia="x-none"/>
          </w:rPr>
          <w:t xml:space="preserve"> contextual information associated with the 5G VN group</w:t>
        </w:r>
        <w:r w:rsidR="00DF2A8A">
          <w:rPr>
            <w:lang w:eastAsia="x-none"/>
          </w:rPr>
          <w:t xml:space="preserve"> (e.g. UPF ID/Address of the UPFs that serve the 5G VN group, </w:t>
        </w:r>
        <w:r w:rsidR="00DF2A8A" w:rsidRPr="00FB1109">
          <w:rPr>
            <w:lang w:eastAsia="x-none"/>
          </w:rPr>
          <w:t xml:space="preserve">N19 </w:t>
        </w:r>
        <w:r w:rsidR="00DF2A8A">
          <w:rPr>
            <w:lang w:eastAsia="x-none"/>
          </w:rPr>
          <w:t xml:space="preserve">tunnel endpoint for each UPF, UE addresses anchored at each UPF for </w:t>
        </w:r>
        <w:r w:rsidR="00DF2A8A">
          <w:t>PDU Sessions established by 5G VN group members</w:t>
        </w:r>
        <w:r w:rsidR="00DF2A8A">
          <w:rPr>
            <w:lang w:eastAsia="x-none"/>
          </w:rPr>
          <w:t xml:space="preserve">) using </w:t>
        </w:r>
        <w:r w:rsidR="00DF2A8A">
          <w:t>N</w:t>
        </w:r>
        <w:r w:rsidR="00DF2A8A" w:rsidRPr="001B7C50">
          <w:rPr>
            <w:lang w:eastAsia="x-none"/>
          </w:rPr>
          <w:t>etwork Function/NF Service Context Transfer Procedures</w:t>
        </w:r>
        <w:r w:rsidR="00DF2A8A">
          <w:rPr>
            <w:lang w:eastAsia="x-none"/>
          </w:rPr>
          <w:t xml:space="preserve"> described in clause 5.21.4</w:t>
        </w:r>
      </w:ins>
      <w:r w:rsidRPr="001B7C50">
        <w:t>.</w:t>
      </w:r>
    </w:p>
    <w:p w14:paraId="6058F548" w14:textId="77777777" w:rsidR="00DF2A8A" w:rsidRPr="001B7C50" w:rsidRDefault="00DF2A8A" w:rsidP="00DF2A8A">
      <w:pPr>
        <w:pStyle w:val="NO"/>
        <w:rPr>
          <w:ins w:id="115" w:author="Huawei-Z" w:date="2023-04-05T16:26:00Z"/>
        </w:rPr>
      </w:pPr>
      <w:ins w:id="116" w:author="Huawei-Z" w:date="2023-04-05T16:26:00Z">
        <w:r w:rsidRPr="001B7C50">
          <w:lastRenderedPageBreak/>
          <w:t>NOTE</w:t>
        </w:r>
        <w:r>
          <w:t xml:space="preserve"> 2</w:t>
        </w:r>
        <w:r w:rsidRPr="001B7C50">
          <w:t>:</w:t>
        </w:r>
        <w:r w:rsidRPr="001B7C50">
          <w:tab/>
        </w:r>
        <w:r>
          <w:t>The above user plane tunnels may be using GTP-U or IETF VPN. For example,</w:t>
        </w:r>
        <w:r w:rsidRPr="00E66A03">
          <w:rPr>
            <w:rFonts w:eastAsia="宋体"/>
            <w:lang w:eastAsia="zh-CN"/>
          </w:rPr>
          <w:t xml:space="preserve"> </w:t>
        </w:r>
        <w:r>
          <w:rPr>
            <w:rFonts w:eastAsia="宋体"/>
            <w:lang w:eastAsia="zh-CN"/>
          </w:rPr>
          <w:t xml:space="preserve">for IP-type traffic, the traffic routing is based on pre-configured IP address ranges/prefixes corresponding different SMF sets; for ethernet-type traffic, the traffic routing is based on the learned MAC address over the </w:t>
        </w:r>
        <w:r>
          <w:t>user plane tunnels between UPFs controlled by different SMF sets</w:t>
        </w:r>
        <w:r>
          <w:rPr>
            <w:rFonts w:eastAsia="宋体"/>
            <w:lang w:eastAsia="zh-CN"/>
          </w:rPr>
          <w:t xml:space="preserve">; for packets with </w:t>
        </w:r>
        <w:r w:rsidRPr="001B7C50">
          <w:rPr>
            <w:lang w:eastAsia="ko-KR"/>
          </w:rPr>
          <w:t xml:space="preserve">destination MAC </w:t>
        </w:r>
        <w:r>
          <w:rPr>
            <w:lang w:eastAsia="ko-KR"/>
          </w:rPr>
          <w:t xml:space="preserve">that </w:t>
        </w:r>
        <w:r w:rsidRPr="001B7C50">
          <w:rPr>
            <w:lang w:eastAsia="ko-KR"/>
          </w:rPr>
          <w:t>has not been learnt</w:t>
        </w:r>
        <w:r>
          <w:rPr>
            <w:lang w:eastAsia="ko-KR"/>
          </w:rPr>
          <w:t xml:space="preserve">, the traffic is </w:t>
        </w:r>
        <w:r w:rsidRPr="00DF2A8A">
          <w:rPr>
            <w:lang w:eastAsia="ko-KR"/>
          </w:rPr>
          <w:t xml:space="preserve">replicated and </w:t>
        </w:r>
        <w:proofErr w:type="spellStart"/>
        <w:r w:rsidRPr="00DF2A8A">
          <w:rPr>
            <w:lang w:eastAsia="ko-KR"/>
          </w:rPr>
          <w:t>forwared</w:t>
        </w:r>
        <w:proofErr w:type="spellEnd"/>
        <w:r>
          <w:rPr>
            <w:lang w:eastAsia="ko-KR"/>
          </w:rPr>
          <w:t xml:space="preserve"> to all other </w:t>
        </w:r>
        <w:r>
          <w:t>border UPFs</w:t>
        </w:r>
        <w:r>
          <w:rPr>
            <w:rFonts w:eastAsia="宋体"/>
            <w:lang w:eastAsia="zh-CN"/>
          </w:rPr>
          <w:t xml:space="preserve">. </w:t>
        </w:r>
        <w:r>
          <w:t>How to implement such user plane tunnels configured between these UPFs is up to network implementation and deployment.</w:t>
        </w:r>
      </w:ins>
    </w:p>
    <w:p w14:paraId="4FC6AA17" w14:textId="77777777" w:rsidR="00DF2A8A" w:rsidRPr="00D47472" w:rsidRDefault="00DF2A8A" w:rsidP="00DF2A8A">
      <w:pPr>
        <w:pStyle w:val="B2"/>
        <w:rPr>
          <w:ins w:id="117" w:author="Huawei-Z" w:date="2023-04-05T16:26:00Z"/>
        </w:rPr>
      </w:pPr>
      <w:ins w:id="118" w:author="Huawei-Z" w:date="2023-04-05T16:26:00Z">
        <w:r w:rsidRPr="001B7C50">
          <w:t>-</w:t>
        </w:r>
        <w:r w:rsidRPr="001B7C50">
          <w:tab/>
        </w:r>
        <w:r>
          <w:t>SMF sets s</w:t>
        </w:r>
        <w:r w:rsidRPr="009A070A">
          <w:t>har</w:t>
        </w:r>
        <w:r>
          <w:t>e</w:t>
        </w:r>
        <w:r w:rsidRPr="009A070A">
          <w:t xml:space="preserve"> contextual information associated with the 5G VN group (e.g. </w:t>
        </w:r>
        <w:r>
          <w:t>SMF ID</w:t>
        </w:r>
        <w:r w:rsidRPr="00170522">
          <w:t xml:space="preserve"> </w:t>
        </w:r>
        <w:r>
          <w:t xml:space="preserve">of </w:t>
        </w:r>
        <w:r w:rsidRPr="009A070A">
          <w:t xml:space="preserve">the </w:t>
        </w:r>
        <w:r>
          <w:t>SMF</w:t>
        </w:r>
        <w:r w:rsidRPr="009A070A">
          <w:t>s that serve the 5G VN group,</w:t>
        </w:r>
        <w:r>
          <w:t xml:space="preserve"> </w:t>
        </w:r>
        <w:r w:rsidRPr="009A070A">
          <w:t>UPF ID/Address of the UPFs that serve the 5G VN group, N19 tunnel endpoint for each UPF, UE addresses anchored at each UPF for PDU Sessions established by 5G VN group members) using Network Function/NF Service Context Transfer Procedures described in clause 5.21.4</w:t>
        </w:r>
        <w:r>
          <w:rPr>
            <w:rFonts w:eastAsia="宋体"/>
            <w:lang w:eastAsia="zh-CN"/>
          </w:rPr>
          <w:t xml:space="preserve">. </w:t>
        </w:r>
      </w:ins>
    </w:p>
    <w:p w14:paraId="302C6377" w14:textId="77777777" w:rsidR="00550A15" w:rsidRPr="001B7C50" w:rsidRDefault="00550A15" w:rsidP="00550A15">
      <w:pPr>
        <w:pStyle w:val="B1"/>
      </w:pPr>
      <w:r w:rsidRPr="001B7C50">
        <w:t>-</w:t>
      </w:r>
      <w:r w:rsidRPr="001B7C50">
        <w:tab/>
        <w:t>For Ethernet PDU Session, the SMF may instruct the UPF(s) to classify frames based on VLAN tags, and to add and remove VLAN tags, on frames received and sent on N6 or N19 or internal interface ("5G VN internal"), as described in clause 5.6.10.2.</w:t>
      </w:r>
    </w:p>
    <w:p w14:paraId="31F08840" w14:textId="311E64EB" w:rsidR="00550A15" w:rsidRPr="001B7C50" w:rsidRDefault="00550A15" w:rsidP="00550A15">
      <w:pPr>
        <w:pStyle w:val="NO"/>
      </w:pPr>
      <w:r w:rsidRPr="001B7C50">
        <w:t>NOTE </w:t>
      </w:r>
      <w:del w:id="119" w:author="Huawei-Z" w:date="2023-04-05T16:27:00Z">
        <w:r w:rsidRPr="001B7C50" w:rsidDel="00DF2A8A">
          <w:delText>2</w:delText>
        </w:r>
      </w:del>
      <w:ins w:id="120" w:author="Huawei-Z" w:date="2023-04-05T16:27:00Z">
        <w:r w:rsidR="00DF2A8A">
          <w:t>3</w:t>
        </w:r>
      </w:ins>
      <w:r w:rsidRPr="001B7C50">
        <w:t>:</w:t>
      </w:r>
      <w:r w:rsidRPr="001B7C50">
        <w:tab/>
        <w:t>For handling VLAN tags for traffic on N6, TSP ID could also be used as described in clause 6.2.2.6 of TS</w:t>
      </w:r>
      <w:r>
        <w:t> </w:t>
      </w:r>
      <w:r w:rsidRPr="001B7C50">
        <w:t>23.503</w:t>
      </w:r>
      <w:r>
        <w:t> </w:t>
      </w:r>
      <w:r w:rsidRPr="001B7C50">
        <w:t>[45].</w:t>
      </w:r>
    </w:p>
    <w:p w14:paraId="73A7C5AE" w14:textId="77777777" w:rsidR="00550A15" w:rsidRPr="001B7C50" w:rsidRDefault="00550A15" w:rsidP="00550A15">
      <w:r w:rsidRPr="001B7C50">
        <w:t>Further description on User Plane management for 5G VN groups is available in clause 5.8.2.13.</w:t>
      </w:r>
    </w:p>
    <w:p w14:paraId="06579A87" w14:textId="77777777" w:rsidR="00550A15" w:rsidRPr="001B7C50" w:rsidRDefault="00550A15" w:rsidP="00550A15">
      <w:r w:rsidRPr="001B7C50">
        <w:t>When N6-based traffic forwarding is expected, after creation of a 5G VN group the AF can influence the traffic routing for all the members of the 5G VN group, by providing information identifying the traffic, DNAI(s) suitable for selection and an optional indication of traffic correlation together with a 5G VN External Group ID identifying the 5G VN group in an AF request sent to the PCF, as described in clause 5.6.7. If the optional indication of traffic correlation is provided, it means the PDU sessions of the 5G VN group member UEs should be correlated by a common DNAI in the user plane for the traffic. The PCF transforms the AF request into policies that apply to PDU Sessions of the 5G VN group and sends the policies to the SMF. According to the policies, the SMF (re)selects DNAI(s) for the PDU Sessions and configures their UP paths to route the traffic to the selected DNAI(s). If the policies include the traffic correlation indication, the SMF (re)selects a common DNAI for the PDU Sessions so that the traffic of the 5G VN group is routed to the common DNAI.</w:t>
      </w:r>
    </w:p>
    <w:p w14:paraId="69CFD953" w14:textId="5EA656FB" w:rsidR="00550A15" w:rsidRPr="001B7C50" w:rsidRDefault="00550A15" w:rsidP="00550A15">
      <w:pPr>
        <w:pStyle w:val="NO"/>
      </w:pPr>
      <w:r w:rsidRPr="001B7C50">
        <w:t>NOTE </w:t>
      </w:r>
      <w:del w:id="121" w:author="Huawei-Z" w:date="2023-04-05T16:27:00Z">
        <w:r w:rsidRPr="001B7C50" w:rsidDel="00DF2A8A">
          <w:delText>3</w:delText>
        </w:r>
      </w:del>
      <w:ins w:id="122" w:author="Huawei-Z" w:date="2023-04-05T16:27:00Z">
        <w:r w:rsidR="00DF2A8A">
          <w:t>4</w:t>
        </w:r>
      </w:ins>
      <w:r w:rsidRPr="001B7C50">
        <w:t>:</w:t>
      </w:r>
      <w:r w:rsidRPr="001B7C50">
        <w:tab/>
        <w:t>When receiving a new PDU session establishment request for a 5G VN group, to avoid unnecessary N19 tunnels between UPFs, SMF can check previously selected UPFs for the same 5G VN group, and decide whether a previously selected UPF could serve the requested PDU session.</w:t>
      </w:r>
    </w:p>
    <w:p w14:paraId="65D12C67" w14:textId="096BB81A" w:rsidR="00550A15" w:rsidRPr="001B7C50" w:rsidRDefault="00550A15" w:rsidP="00550A15">
      <w:pPr>
        <w:pStyle w:val="NO"/>
      </w:pPr>
      <w:r w:rsidRPr="001B7C50">
        <w:t>NOTE </w:t>
      </w:r>
      <w:del w:id="123" w:author="Huawei-Z" w:date="2023-04-05T16:27:00Z">
        <w:r w:rsidRPr="001B7C50" w:rsidDel="00DF2A8A">
          <w:delText>4</w:delText>
        </w:r>
      </w:del>
      <w:ins w:id="124" w:author="Huawei-Z" w:date="2023-04-05T16:27:00Z">
        <w:r w:rsidR="00DF2A8A">
          <w:t>5</w:t>
        </w:r>
      </w:ins>
      <w:r w:rsidRPr="001B7C50">
        <w:t>:</w:t>
      </w:r>
      <w:r w:rsidRPr="001B7C50">
        <w:tab/>
        <w:t>N19 tunnel(s) can be established between a new UPF and other UPF(s) that belongs to a 5G VN group when the new UPF is selected for the 5G VN group during PDU session establishment. The N19 tunnel(s) to a UPF can be released during or after PDU session release when there is no more PDU sessions for a 5G VN group in that UPF. Establishment or release of the N19 tunnels at the UPF is performed within a group-level N4 Session.</w:t>
      </w:r>
    </w:p>
    <w:bookmarkEnd w:id="100"/>
    <w:bookmarkEnd w:id="101"/>
    <w:bookmarkEnd w:id="102"/>
    <w:bookmarkEnd w:id="103"/>
    <w:bookmarkEnd w:id="104"/>
    <w:bookmarkEnd w:id="105"/>
    <w:bookmarkEnd w:id="106"/>
    <w:p w14:paraId="23D7F530" w14:textId="77777777" w:rsidR="00AE7E78" w:rsidRPr="00AC07FB" w:rsidRDefault="00AE7E78" w:rsidP="00AE7E78"/>
    <w:p w14:paraId="2EE5FCFE" w14:textId="536FBB5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1628C">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5A81D288" w14:textId="77777777" w:rsidR="00F643C2" w:rsidRPr="001B7C50" w:rsidRDefault="00F643C2" w:rsidP="00F643C2">
      <w:pPr>
        <w:pStyle w:val="3"/>
      </w:pPr>
      <w:bookmarkStart w:id="125" w:name="_Toc131517082"/>
      <w:bookmarkStart w:id="126" w:name="_Toc122440778"/>
      <w:r w:rsidRPr="001B7C50">
        <w:t>6.2.2</w:t>
      </w:r>
      <w:r w:rsidRPr="001B7C50">
        <w:tab/>
        <w:t>SMF</w:t>
      </w:r>
      <w:bookmarkEnd w:id="125"/>
    </w:p>
    <w:p w14:paraId="417687CB" w14:textId="77777777" w:rsidR="00F643C2" w:rsidRPr="001B7C50" w:rsidRDefault="00F643C2" w:rsidP="00F643C2">
      <w:r w:rsidRPr="001B7C50">
        <w:t>The Session Management function (SMF) includes the following functionality. Some or all of the SMF functionalities may be supported in a single instance of a SMF:</w:t>
      </w:r>
    </w:p>
    <w:p w14:paraId="7B444F28" w14:textId="77777777" w:rsidR="00F643C2" w:rsidRPr="001B7C50" w:rsidRDefault="00F643C2" w:rsidP="00F643C2">
      <w:pPr>
        <w:pStyle w:val="B1"/>
        <w:rPr>
          <w:rFonts w:eastAsia="宋体"/>
        </w:rPr>
      </w:pPr>
      <w:r w:rsidRPr="001B7C50">
        <w:rPr>
          <w:rFonts w:eastAsia="宋体"/>
        </w:rPr>
        <w:t>-</w:t>
      </w:r>
      <w:r w:rsidRPr="001B7C50">
        <w:rPr>
          <w:rFonts w:eastAsia="宋体"/>
        </w:rPr>
        <w:tab/>
        <w:t xml:space="preserve">Session Management </w:t>
      </w:r>
      <w:r w:rsidRPr="001B7C50">
        <w:rPr>
          <w:lang w:eastAsia="zh-CN"/>
        </w:rPr>
        <w:t>e.g. Session Establishment, modify and release, including tunnel maintain between UPF and AN node</w:t>
      </w:r>
      <w:r w:rsidRPr="001B7C50">
        <w:rPr>
          <w:rFonts w:eastAsia="宋体"/>
        </w:rPr>
        <w:t>.</w:t>
      </w:r>
    </w:p>
    <w:p w14:paraId="069DBEA0" w14:textId="77777777" w:rsidR="00F643C2" w:rsidRPr="001B7C50" w:rsidRDefault="00F643C2" w:rsidP="00F643C2">
      <w:pPr>
        <w:pStyle w:val="B1"/>
        <w:rPr>
          <w:rFonts w:eastAsia="宋体"/>
        </w:rPr>
      </w:pPr>
      <w:r w:rsidRPr="001B7C50">
        <w:rPr>
          <w:rFonts w:eastAsia="宋体"/>
        </w:rPr>
        <w:t>-</w:t>
      </w:r>
      <w:r w:rsidRPr="001B7C50">
        <w:rPr>
          <w:rFonts w:eastAsia="宋体"/>
        </w:rPr>
        <w:tab/>
        <w:t>UE IP address allocation &amp; management (including optional Authorization). The UE IP address may be received from a UPF or from an external data network.</w:t>
      </w:r>
    </w:p>
    <w:p w14:paraId="6CA6B4CC" w14:textId="77777777" w:rsidR="00F643C2" w:rsidRPr="001B7C50" w:rsidRDefault="00F643C2" w:rsidP="00F643C2">
      <w:pPr>
        <w:pStyle w:val="B1"/>
        <w:rPr>
          <w:rFonts w:eastAsia="宋体"/>
        </w:rPr>
      </w:pPr>
      <w:r w:rsidRPr="001B7C50">
        <w:rPr>
          <w:rFonts w:eastAsia="宋体"/>
        </w:rPr>
        <w:t>-</w:t>
      </w:r>
      <w:r w:rsidRPr="001B7C50">
        <w:rPr>
          <w:rFonts w:eastAsia="宋体"/>
        </w:rPr>
        <w:tab/>
        <w:t>DHCPv4 (server and client) and DHCPv6 (server and client) functions.</w:t>
      </w:r>
    </w:p>
    <w:p w14:paraId="5272EA8C" w14:textId="77777777" w:rsidR="00F643C2" w:rsidRPr="001B7C50" w:rsidRDefault="00F643C2" w:rsidP="00F643C2">
      <w:pPr>
        <w:pStyle w:val="B1"/>
        <w:rPr>
          <w:rFonts w:eastAsia="宋体"/>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1D9CE131" w14:textId="77777777" w:rsidR="00F643C2" w:rsidRPr="001B7C50" w:rsidRDefault="00F643C2" w:rsidP="00F643C2">
      <w:pPr>
        <w:pStyle w:val="B1"/>
        <w:rPr>
          <w:rFonts w:eastAsia="宋体"/>
        </w:rPr>
      </w:pPr>
      <w:r w:rsidRPr="001B7C50">
        <w:rPr>
          <w:rFonts w:eastAsia="宋体"/>
        </w:rPr>
        <w:lastRenderedPageBreak/>
        <w:t>-</w:t>
      </w:r>
      <w:r w:rsidRPr="001B7C50">
        <w:rPr>
          <w:rFonts w:eastAsia="宋体"/>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宋体"/>
        </w:rPr>
        <w:t>.</w:t>
      </w:r>
    </w:p>
    <w:p w14:paraId="2677D098" w14:textId="77777777" w:rsidR="00F643C2" w:rsidRPr="001B7C50" w:rsidRDefault="00F643C2" w:rsidP="00F643C2">
      <w:pPr>
        <w:pStyle w:val="B1"/>
        <w:rPr>
          <w:rFonts w:eastAsia="宋体"/>
        </w:rPr>
      </w:pPr>
      <w:r w:rsidRPr="001B7C50">
        <w:t>-</w:t>
      </w:r>
      <w:r w:rsidRPr="001B7C50">
        <w:tab/>
        <w:t>Configures traffic steering at UPF to route traffic to proper destination.</w:t>
      </w:r>
    </w:p>
    <w:p w14:paraId="5D8A2F1C" w14:textId="6B47691A" w:rsidR="00F643C2" w:rsidRPr="001B7C50" w:rsidRDefault="00F643C2" w:rsidP="00F643C2">
      <w:pPr>
        <w:pStyle w:val="B1"/>
        <w:rPr>
          <w:rFonts w:eastAsia="宋体"/>
        </w:rPr>
      </w:pPr>
      <w:r w:rsidRPr="001B7C50">
        <w:rPr>
          <w:rFonts w:eastAsia="宋体"/>
        </w:rPr>
        <w:t>-</w:t>
      </w:r>
      <w:r w:rsidRPr="001B7C50">
        <w:rPr>
          <w:rFonts w:eastAsia="宋体"/>
        </w:rPr>
        <w:tab/>
        <w:t>5G VN group management, e.g. maintain the topology of the involved PSA UPFs, establish and release the N19 tunnels between PSA UPFs, configure traffic forwarding at UPF to apply local switching, N6-based forwarding or N19-based forwarding</w:t>
      </w:r>
      <w:ins w:id="127" w:author="Huawei-Z" w:date="2023-03-05T20:23:00Z">
        <w:r>
          <w:rPr>
            <w:rFonts w:eastAsia="宋体"/>
          </w:rPr>
          <w:t xml:space="preserve">, </w:t>
        </w:r>
      </w:ins>
      <w:ins w:id="128" w:author="Huawei-Z" w:date="2023-03-05T20:24:00Z">
        <w:r w:rsidRPr="00FB1109">
          <w:rPr>
            <w:lang w:eastAsia="x-none"/>
          </w:rPr>
          <w:t>support functionality for 5G VN group communications across SMFs</w:t>
        </w:r>
        <w:r>
          <w:rPr>
            <w:lang w:eastAsia="x-none"/>
          </w:rPr>
          <w:t>, i.e.</w:t>
        </w:r>
        <w:r w:rsidRPr="00FB1109">
          <w:rPr>
            <w:lang w:eastAsia="x-none"/>
          </w:rPr>
          <w:t xml:space="preserve"> share contextual information associated with the 5G VN group</w:t>
        </w:r>
        <w:r>
          <w:rPr>
            <w:lang w:eastAsia="x-none"/>
          </w:rPr>
          <w:t xml:space="preserve"> (e.g. </w:t>
        </w:r>
      </w:ins>
      <w:ins w:id="129" w:author="Huawei-Z" w:date="2023-03-05T21:12:00Z">
        <w:r>
          <w:t>SMF ID</w:t>
        </w:r>
        <w:r w:rsidRPr="00170522">
          <w:t xml:space="preserve"> </w:t>
        </w:r>
        <w:r>
          <w:t xml:space="preserve">of </w:t>
        </w:r>
        <w:r w:rsidRPr="009A070A">
          <w:t xml:space="preserve">the </w:t>
        </w:r>
        <w:r>
          <w:t>SMF</w:t>
        </w:r>
        <w:r w:rsidRPr="009A070A">
          <w:t>s that serve the 5G VN group,</w:t>
        </w:r>
        <w:r>
          <w:t xml:space="preserve"> </w:t>
        </w:r>
      </w:ins>
      <w:ins w:id="130" w:author="Huawei-Z" w:date="2023-03-05T20:51:00Z">
        <w:r>
          <w:rPr>
            <w:lang w:eastAsia="x-none"/>
          </w:rPr>
          <w:t xml:space="preserve">UPF ID/Address of the UPFs that serve the 5G VN group, </w:t>
        </w:r>
        <w:r w:rsidRPr="00FB1109">
          <w:rPr>
            <w:lang w:eastAsia="x-none"/>
          </w:rPr>
          <w:t xml:space="preserve">N19 </w:t>
        </w:r>
        <w:r>
          <w:rPr>
            <w:lang w:eastAsia="x-none"/>
          </w:rPr>
          <w:t xml:space="preserve">tunnel endpoint for each UPF, UE addresses anchored at each UPF for </w:t>
        </w:r>
        <w:r>
          <w:t>PDU Sessions established by 5G VN group members</w:t>
        </w:r>
      </w:ins>
      <w:ins w:id="131" w:author="Huawei-Z" w:date="2023-03-05T20:24:00Z">
        <w:r>
          <w:rPr>
            <w:lang w:eastAsia="x-none"/>
          </w:rPr>
          <w:t>)</w:t>
        </w:r>
      </w:ins>
      <w:r w:rsidRPr="001B7C50">
        <w:rPr>
          <w:rFonts w:eastAsia="宋体"/>
        </w:rPr>
        <w:t>.</w:t>
      </w:r>
    </w:p>
    <w:p w14:paraId="193E217C" w14:textId="77777777" w:rsidR="00F643C2" w:rsidRPr="001B7C50" w:rsidRDefault="00F643C2" w:rsidP="00F643C2">
      <w:pPr>
        <w:pStyle w:val="B1"/>
        <w:rPr>
          <w:rFonts w:eastAsia="宋体"/>
        </w:rPr>
      </w:pPr>
      <w:r w:rsidRPr="001B7C50">
        <w:rPr>
          <w:rFonts w:eastAsia="宋体"/>
        </w:rPr>
        <w:t>-</w:t>
      </w:r>
      <w:r w:rsidRPr="001B7C50">
        <w:rPr>
          <w:rFonts w:eastAsia="宋体"/>
        </w:rPr>
        <w:tab/>
        <w:t>Termination of interfaces towards Policy control functions.</w:t>
      </w:r>
    </w:p>
    <w:p w14:paraId="7F97637E" w14:textId="77777777" w:rsidR="00F643C2" w:rsidRPr="001B7C50" w:rsidRDefault="00F643C2" w:rsidP="00F643C2">
      <w:pPr>
        <w:pStyle w:val="B1"/>
        <w:rPr>
          <w:rFonts w:eastAsia="宋体"/>
        </w:rPr>
      </w:pPr>
      <w:r w:rsidRPr="001B7C50">
        <w:rPr>
          <w:rFonts w:eastAsia="宋体"/>
        </w:rPr>
        <w:t>-</w:t>
      </w:r>
      <w:r w:rsidRPr="001B7C50">
        <w:rPr>
          <w:rFonts w:eastAsia="宋体"/>
        </w:rPr>
        <w:tab/>
        <w:t>Lawful intercept (for SM events and interface to LI System).</w:t>
      </w:r>
    </w:p>
    <w:p w14:paraId="6DD0C39E" w14:textId="77777777" w:rsidR="00F643C2" w:rsidRPr="001B7C50" w:rsidRDefault="00F643C2" w:rsidP="00F643C2">
      <w:pPr>
        <w:pStyle w:val="B1"/>
      </w:pPr>
      <w:r w:rsidRPr="001B7C50">
        <w:t>-</w:t>
      </w:r>
      <w:r w:rsidRPr="001B7C50">
        <w:tab/>
        <w:t>Support for charging.</w:t>
      </w:r>
    </w:p>
    <w:p w14:paraId="7CED857F" w14:textId="77777777" w:rsidR="00F643C2" w:rsidRPr="001B7C50" w:rsidRDefault="00F643C2" w:rsidP="00F643C2">
      <w:pPr>
        <w:pStyle w:val="B1"/>
        <w:rPr>
          <w:rFonts w:eastAsia="宋体"/>
        </w:rPr>
      </w:pPr>
      <w:r w:rsidRPr="001B7C50">
        <w:rPr>
          <w:rFonts w:eastAsia="宋体"/>
        </w:rPr>
        <w:t>-</w:t>
      </w:r>
      <w:r w:rsidRPr="001B7C50">
        <w:rPr>
          <w:rFonts w:eastAsia="宋体"/>
        </w:rPr>
        <w:tab/>
        <w:t>Control and coordination of charging data collection at UPF.</w:t>
      </w:r>
    </w:p>
    <w:p w14:paraId="3F275824" w14:textId="77777777" w:rsidR="00F643C2" w:rsidRPr="001B7C50" w:rsidRDefault="00F643C2" w:rsidP="00F643C2">
      <w:pPr>
        <w:pStyle w:val="B1"/>
        <w:rPr>
          <w:rFonts w:eastAsia="宋体"/>
        </w:rPr>
      </w:pPr>
      <w:r w:rsidRPr="001B7C50">
        <w:rPr>
          <w:rFonts w:eastAsia="宋体"/>
        </w:rPr>
        <w:t>-</w:t>
      </w:r>
      <w:r w:rsidRPr="001B7C50">
        <w:rPr>
          <w:rFonts w:eastAsia="宋体"/>
        </w:rPr>
        <w:tab/>
        <w:t>Termination of SM parts of NAS messages.</w:t>
      </w:r>
    </w:p>
    <w:p w14:paraId="636D326B" w14:textId="77777777" w:rsidR="00F643C2" w:rsidRPr="001B7C50" w:rsidRDefault="00F643C2" w:rsidP="00F643C2">
      <w:pPr>
        <w:pStyle w:val="B1"/>
        <w:rPr>
          <w:rFonts w:eastAsia="宋体"/>
        </w:rPr>
      </w:pPr>
      <w:r w:rsidRPr="001B7C50">
        <w:rPr>
          <w:rFonts w:eastAsia="宋体"/>
        </w:rPr>
        <w:t>-</w:t>
      </w:r>
      <w:r w:rsidRPr="001B7C50">
        <w:rPr>
          <w:rFonts w:eastAsia="宋体"/>
        </w:rPr>
        <w:tab/>
        <w:t>Downlink Data Notification.</w:t>
      </w:r>
    </w:p>
    <w:p w14:paraId="6F342ECD" w14:textId="77777777" w:rsidR="00F643C2" w:rsidRPr="001B7C50" w:rsidRDefault="00F643C2" w:rsidP="00F643C2">
      <w:pPr>
        <w:pStyle w:val="B1"/>
        <w:rPr>
          <w:rFonts w:eastAsia="宋体"/>
        </w:rPr>
      </w:pPr>
      <w:r w:rsidRPr="001B7C50">
        <w:rPr>
          <w:rFonts w:eastAsia="宋体"/>
        </w:rPr>
        <w:t>-</w:t>
      </w:r>
      <w:r w:rsidRPr="001B7C50">
        <w:rPr>
          <w:rFonts w:eastAsia="宋体"/>
        </w:rPr>
        <w:tab/>
        <w:t>Initiator of AN specific SM information, sent via AMF over N2 to AN.</w:t>
      </w:r>
    </w:p>
    <w:p w14:paraId="3FF458F2" w14:textId="77777777" w:rsidR="00F643C2" w:rsidRPr="001B7C50" w:rsidRDefault="00F643C2" w:rsidP="00F643C2">
      <w:pPr>
        <w:pStyle w:val="B1"/>
        <w:rPr>
          <w:rFonts w:eastAsia="宋体"/>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1C051A1A" w14:textId="77777777" w:rsidR="00F643C2" w:rsidRPr="001B7C50" w:rsidRDefault="00F643C2" w:rsidP="00F643C2">
      <w:pPr>
        <w:pStyle w:val="B1"/>
        <w:rPr>
          <w:rFonts w:eastAsia="宋体"/>
        </w:rPr>
      </w:pPr>
      <w:r w:rsidRPr="001B7C50">
        <w:rPr>
          <w:rFonts w:eastAsia="宋体"/>
        </w:rPr>
        <w:t>-</w:t>
      </w:r>
      <w:r w:rsidRPr="001B7C50">
        <w:rPr>
          <w:rFonts w:eastAsia="宋体"/>
        </w:rPr>
        <w:tab/>
        <w:t xml:space="preserve">Support for Control Plane </w:t>
      </w:r>
      <w:proofErr w:type="spellStart"/>
      <w:r w:rsidRPr="001B7C50">
        <w:rPr>
          <w:rFonts w:eastAsia="宋体"/>
        </w:rPr>
        <w:t>CIoT</w:t>
      </w:r>
      <w:proofErr w:type="spellEnd"/>
      <w:r w:rsidRPr="001B7C50">
        <w:rPr>
          <w:rFonts w:eastAsia="宋体"/>
        </w:rPr>
        <w:t xml:space="preserve"> 5GS Optimisation.</w:t>
      </w:r>
    </w:p>
    <w:p w14:paraId="0AC7174A" w14:textId="77777777" w:rsidR="00F643C2" w:rsidRPr="001B7C50" w:rsidRDefault="00F643C2" w:rsidP="00F643C2">
      <w:pPr>
        <w:pStyle w:val="B1"/>
        <w:rPr>
          <w:rFonts w:eastAsia="宋体"/>
        </w:rPr>
      </w:pPr>
      <w:r w:rsidRPr="001B7C50">
        <w:rPr>
          <w:rFonts w:eastAsia="宋体"/>
        </w:rPr>
        <w:t>-</w:t>
      </w:r>
      <w:r w:rsidRPr="001B7C50">
        <w:rPr>
          <w:rFonts w:eastAsia="宋体"/>
        </w:rPr>
        <w:tab/>
        <w:t>Support of header compression.</w:t>
      </w:r>
    </w:p>
    <w:p w14:paraId="12D51C12" w14:textId="77777777" w:rsidR="00F643C2" w:rsidRPr="001B7C50" w:rsidRDefault="00F643C2" w:rsidP="00F643C2">
      <w:pPr>
        <w:pStyle w:val="B1"/>
        <w:rPr>
          <w:rFonts w:eastAsia="宋体"/>
        </w:rPr>
      </w:pPr>
      <w:r w:rsidRPr="001B7C50">
        <w:rPr>
          <w:rFonts w:eastAsia="宋体"/>
        </w:rPr>
        <w:t>-</w:t>
      </w:r>
      <w:r w:rsidRPr="001B7C50">
        <w:rPr>
          <w:rFonts w:eastAsia="宋体"/>
        </w:rPr>
        <w:tab/>
        <w:t>Act as I-SMF in deployments where I-SMF can be inserted, removed and relocated.</w:t>
      </w:r>
    </w:p>
    <w:p w14:paraId="14A29C22" w14:textId="77777777" w:rsidR="00F643C2" w:rsidRPr="001B7C50" w:rsidRDefault="00F643C2" w:rsidP="00F643C2">
      <w:pPr>
        <w:pStyle w:val="B1"/>
        <w:rPr>
          <w:rFonts w:eastAsia="宋体"/>
        </w:rPr>
      </w:pPr>
      <w:r w:rsidRPr="001B7C50">
        <w:rPr>
          <w:rFonts w:eastAsia="宋体"/>
        </w:rPr>
        <w:t>-</w:t>
      </w:r>
      <w:r w:rsidRPr="001B7C50">
        <w:rPr>
          <w:rFonts w:eastAsia="宋体"/>
        </w:rPr>
        <w:tab/>
        <w:t>Provisioning of external parameters (Expected UE Behaviour parameters or Network Configuration parameters).</w:t>
      </w:r>
    </w:p>
    <w:p w14:paraId="3D4C83AB" w14:textId="77777777" w:rsidR="00F643C2" w:rsidRPr="001B7C50" w:rsidRDefault="00F643C2" w:rsidP="00F643C2">
      <w:pPr>
        <w:pStyle w:val="B1"/>
        <w:rPr>
          <w:rFonts w:eastAsia="宋体"/>
        </w:rPr>
      </w:pPr>
      <w:r w:rsidRPr="001B7C50">
        <w:rPr>
          <w:rFonts w:eastAsia="宋体"/>
        </w:rPr>
        <w:t>-</w:t>
      </w:r>
      <w:r w:rsidRPr="001B7C50">
        <w:rPr>
          <w:rFonts w:eastAsia="宋体"/>
        </w:rPr>
        <w:tab/>
        <w:t>Support P-CSCF discovery for IMS services.</w:t>
      </w:r>
    </w:p>
    <w:p w14:paraId="3B63FD41" w14:textId="77777777" w:rsidR="00F643C2" w:rsidRPr="001B7C50" w:rsidRDefault="00F643C2" w:rsidP="00F643C2">
      <w:pPr>
        <w:pStyle w:val="B1"/>
        <w:rPr>
          <w:rFonts w:eastAsia="宋体"/>
        </w:rPr>
      </w:pPr>
      <w:r w:rsidRPr="001B7C50">
        <w:rPr>
          <w:rFonts w:eastAsia="宋体"/>
        </w:rPr>
        <w:t>-</w:t>
      </w:r>
      <w:r w:rsidRPr="001B7C50">
        <w:rPr>
          <w:rFonts w:eastAsia="宋体"/>
        </w:rPr>
        <w:tab/>
        <w:t>Act as V-SMF with following roaming functionalities:</w:t>
      </w:r>
    </w:p>
    <w:p w14:paraId="05F7810E" w14:textId="77777777" w:rsidR="00F643C2" w:rsidRPr="001B7C50" w:rsidRDefault="00F643C2" w:rsidP="00F643C2">
      <w:pPr>
        <w:pStyle w:val="B2"/>
      </w:pPr>
      <w:r w:rsidRPr="001B7C50">
        <w:rPr>
          <w:rFonts w:eastAsia="宋体"/>
          <w:lang w:eastAsia="zh-CN"/>
        </w:rPr>
        <w:t>-</w:t>
      </w:r>
      <w:r w:rsidRPr="001B7C50">
        <w:rPr>
          <w:rFonts w:eastAsia="宋体"/>
          <w:lang w:eastAsia="zh-CN"/>
        </w:rPr>
        <w:tab/>
      </w:r>
      <w:r w:rsidRPr="001B7C50">
        <w:t>Handle local enforcement to apply QoS SLAs (VPLMN).</w:t>
      </w:r>
    </w:p>
    <w:p w14:paraId="031EB2C8" w14:textId="77777777" w:rsidR="00F643C2" w:rsidRPr="001B7C50" w:rsidRDefault="00F643C2" w:rsidP="00F643C2">
      <w:pPr>
        <w:pStyle w:val="B2"/>
      </w:pPr>
      <w:r w:rsidRPr="001B7C50">
        <w:rPr>
          <w:rFonts w:eastAsia="宋体"/>
          <w:lang w:eastAsia="zh-CN"/>
        </w:rPr>
        <w:t>-</w:t>
      </w:r>
      <w:r w:rsidRPr="001B7C50">
        <w:rPr>
          <w:rFonts w:eastAsia="宋体"/>
          <w:lang w:eastAsia="zh-CN"/>
        </w:rPr>
        <w:tab/>
      </w:r>
      <w:r w:rsidRPr="001B7C50">
        <w:t>Charging (VPLMN).</w:t>
      </w:r>
    </w:p>
    <w:p w14:paraId="4BBD5B14" w14:textId="77777777" w:rsidR="00F643C2" w:rsidRPr="001B7C50" w:rsidRDefault="00F643C2" w:rsidP="00F643C2">
      <w:pPr>
        <w:pStyle w:val="B2"/>
      </w:pPr>
      <w:r w:rsidRPr="001B7C50">
        <w:rPr>
          <w:rFonts w:eastAsia="宋体"/>
          <w:lang w:eastAsia="zh-CN"/>
        </w:rPr>
        <w:t>-</w:t>
      </w:r>
      <w:r w:rsidRPr="001B7C50">
        <w:rPr>
          <w:rFonts w:eastAsia="宋体"/>
          <w:lang w:eastAsia="zh-CN"/>
        </w:rPr>
        <w:tab/>
      </w:r>
      <w:r w:rsidRPr="001B7C50">
        <w:t>Lawful intercept (in VPLMN for SM events and interface to LI System).</w:t>
      </w:r>
    </w:p>
    <w:p w14:paraId="3A5BDF7E" w14:textId="77777777" w:rsidR="00F643C2" w:rsidRPr="001B7C50" w:rsidRDefault="00F643C2" w:rsidP="00F643C2">
      <w:pPr>
        <w:pStyle w:val="B1"/>
      </w:pPr>
      <w:r w:rsidRPr="001B7C50">
        <w:t>-</w:t>
      </w:r>
      <w:r w:rsidRPr="001B7C50">
        <w:tab/>
        <w:t>Support for interaction with external DN for transport of signalling for PDU Session authentication/authorization by external DN.</w:t>
      </w:r>
    </w:p>
    <w:p w14:paraId="7199AB5A" w14:textId="77777777" w:rsidR="00F643C2" w:rsidRPr="001B7C50" w:rsidRDefault="00F643C2" w:rsidP="00F643C2">
      <w:pPr>
        <w:pStyle w:val="B1"/>
      </w:pPr>
      <w:r w:rsidRPr="001B7C50">
        <w:t>-</w:t>
      </w:r>
      <w:r w:rsidRPr="001B7C50">
        <w:tab/>
        <w:t>Instructs UPF and NG-RAN to perform redundant transmission on N3/N9 interfaces.</w:t>
      </w:r>
    </w:p>
    <w:p w14:paraId="2F4F9FF2" w14:textId="77777777" w:rsidR="00F643C2" w:rsidRDefault="00F643C2" w:rsidP="00F643C2">
      <w:pPr>
        <w:pStyle w:val="B1"/>
      </w:pPr>
      <w:r>
        <w:t>-</w:t>
      </w:r>
      <w:r>
        <w:tab/>
        <w:t>Generation of the TSC Assistance Information based on the TSC Assistance Container received from the PCF.</w:t>
      </w:r>
    </w:p>
    <w:p w14:paraId="1CB7D152" w14:textId="77777777" w:rsidR="00F643C2" w:rsidRDefault="00F643C2" w:rsidP="00F643C2">
      <w:pPr>
        <w:pStyle w:val="B1"/>
      </w:pPr>
      <w:r>
        <w:t>-</w:t>
      </w:r>
      <w:r>
        <w:tab/>
        <w:t>Support for RAN feedback for BAT offset and adjusted periodicity as defined in clause 5.27.2.5.</w:t>
      </w:r>
    </w:p>
    <w:p w14:paraId="52E5F86D" w14:textId="77777777" w:rsidR="00F643C2" w:rsidRPr="001B7C50" w:rsidRDefault="00F643C2" w:rsidP="00F643C2">
      <w:pPr>
        <w:pStyle w:val="NO"/>
        <w:rPr>
          <w:iCs/>
        </w:rPr>
      </w:pPr>
      <w:r w:rsidRPr="001B7C50">
        <w:rPr>
          <w:iCs/>
        </w:rPr>
        <w:t>NOTE:</w:t>
      </w:r>
      <w:r w:rsidRPr="001B7C50">
        <w:rPr>
          <w:iCs/>
        </w:rPr>
        <w:tab/>
        <w:t>Not all of the functionalities are required to be supported in an instance of a Network Slice.</w:t>
      </w:r>
    </w:p>
    <w:p w14:paraId="5B784BEE" w14:textId="77777777" w:rsidR="00F643C2" w:rsidRPr="001B7C50" w:rsidRDefault="00F643C2" w:rsidP="00F643C2">
      <w:pPr>
        <w:rPr>
          <w:iCs/>
        </w:rPr>
      </w:pPr>
      <w:r w:rsidRPr="001B7C50">
        <w:t>In addition to the functionalities of the SMF described above, the SMF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 </w:t>
      </w:r>
      <w:r w:rsidRPr="001B7C50">
        <w:rPr>
          <w:rFonts w:eastAsia="宋体"/>
          <w:lang w:eastAsia="zh-CN"/>
        </w:rPr>
        <w:t>6.2.2 of TS</w:t>
      </w:r>
      <w:r>
        <w:rPr>
          <w:rFonts w:eastAsia="宋体"/>
          <w:lang w:eastAsia="zh-CN"/>
        </w:rPr>
        <w:t> </w:t>
      </w:r>
      <w:r w:rsidRPr="001B7C50">
        <w:rPr>
          <w:rFonts w:eastAsia="宋体"/>
          <w:lang w:eastAsia="zh-CN"/>
        </w:rPr>
        <w:t>23.503</w:t>
      </w:r>
      <w:r>
        <w:rPr>
          <w:rFonts w:eastAsia="宋体"/>
          <w:lang w:eastAsia="zh-CN"/>
        </w:rPr>
        <w:t> </w:t>
      </w:r>
      <w:r w:rsidRPr="001B7C50">
        <w:rPr>
          <w:rFonts w:eastAsia="宋体"/>
          <w:lang w:eastAsia="zh-CN"/>
        </w:rPr>
        <w:t>[45].</w:t>
      </w:r>
    </w:p>
    <w:p w14:paraId="3105DD9A" w14:textId="77777777" w:rsidR="00F643C2" w:rsidRPr="001B7C50" w:rsidRDefault="00F643C2" w:rsidP="00F643C2">
      <w:r w:rsidRPr="001B7C50">
        <w:t>In addition to the functionality of the SMF described above, the SMF may include the following functionality to support monitoring in roaming scenarios:</w:t>
      </w:r>
    </w:p>
    <w:p w14:paraId="49132540" w14:textId="77777777" w:rsidR="00F643C2" w:rsidRPr="001B7C50" w:rsidRDefault="00F643C2" w:rsidP="00F643C2">
      <w:pPr>
        <w:pStyle w:val="B1"/>
      </w:pPr>
      <w:r w:rsidRPr="001B7C50">
        <w:t>-</w:t>
      </w:r>
      <w:r w:rsidRPr="001B7C50">
        <w:tab/>
        <w:t>Normalization of reports according to roaming agreements between VPLMN and HPLMN; and</w:t>
      </w:r>
    </w:p>
    <w:p w14:paraId="7E88ECF3" w14:textId="77777777" w:rsidR="00F643C2" w:rsidRPr="001B7C50" w:rsidRDefault="00F643C2" w:rsidP="00F643C2">
      <w:pPr>
        <w:pStyle w:val="B1"/>
      </w:pPr>
      <w:r w:rsidRPr="001B7C50">
        <w:t>-</w:t>
      </w:r>
      <w:r w:rsidRPr="001B7C50">
        <w:tab/>
        <w:t>Generation of charging information for Monitoring Event Reports that are sent to the HPLMN.</w:t>
      </w:r>
    </w:p>
    <w:p w14:paraId="65F72B46" w14:textId="77777777" w:rsidR="00F643C2" w:rsidRPr="001B7C50" w:rsidRDefault="00F643C2" w:rsidP="00F643C2">
      <w:r w:rsidRPr="001B7C50">
        <w:lastRenderedPageBreak/>
        <w:t>The SMF may also include following functionalities to support Edge Computing enhancements (further defined in TS</w:t>
      </w:r>
      <w:r>
        <w:t> </w:t>
      </w:r>
      <w:r w:rsidRPr="001B7C50">
        <w:t>23.548</w:t>
      </w:r>
      <w:r>
        <w:t> </w:t>
      </w:r>
      <w:r w:rsidRPr="001B7C50">
        <w:t>[130]):</w:t>
      </w:r>
    </w:p>
    <w:p w14:paraId="56440627" w14:textId="77777777" w:rsidR="00F643C2" w:rsidRPr="001B7C50" w:rsidRDefault="00F643C2" w:rsidP="00F643C2">
      <w:pPr>
        <w:pStyle w:val="B1"/>
      </w:pPr>
      <w:r w:rsidRPr="001B7C50">
        <w:t>-</w:t>
      </w:r>
      <w:r w:rsidRPr="001B7C50">
        <w:tab/>
        <w:t>Selection of EASDF and provision of its address to the UE as the DNS Server for the PDU session;</w:t>
      </w:r>
    </w:p>
    <w:p w14:paraId="0AACEB53" w14:textId="77777777" w:rsidR="00F643C2" w:rsidRPr="001B7C50" w:rsidRDefault="00F643C2" w:rsidP="00F643C2">
      <w:pPr>
        <w:pStyle w:val="B1"/>
      </w:pPr>
      <w:r w:rsidRPr="001B7C50">
        <w:t>-</w:t>
      </w:r>
      <w:r w:rsidRPr="001B7C50">
        <w:tab/>
        <w:t>Usage of EASDF services as defined in TS</w:t>
      </w:r>
      <w:r>
        <w:t> </w:t>
      </w:r>
      <w:r w:rsidRPr="001B7C50">
        <w:t>23.548</w:t>
      </w:r>
      <w:r>
        <w:t> </w:t>
      </w:r>
      <w:r w:rsidRPr="001B7C50">
        <w:t>[130];</w:t>
      </w:r>
    </w:p>
    <w:p w14:paraId="26CC8ADF" w14:textId="77777777" w:rsidR="00F643C2" w:rsidRPr="001B7C50" w:rsidRDefault="00F643C2" w:rsidP="00F643C2">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0FF85DF0" w14:textId="77777777" w:rsidR="00F643C2" w:rsidRPr="001B7C50" w:rsidRDefault="00F643C2" w:rsidP="00F643C2">
      <w:r w:rsidRPr="001B7C50">
        <w:t>The SMF and SMF+ PGW-C may also include following functionalities to support Network Slice Admission Control:</w:t>
      </w:r>
    </w:p>
    <w:p w14:paraId="46387A42" w14:textId="77777777" w:rsidR="00F643C2" w:rsidRPr="001B7C50" w:rsidRDefault="00F643C2" w:rsidP="00F643C2">
      <w:pPr>
        <w:pStyle w:val="B1"/>
      </w:pPr>
      <w:r w:rsidRPr="001B7C50">
        <w:t>-</w:t>
      </w:r>
      <w:r w:rsidRPr="001B7C50">
        <w:tab/>
        <w:t>Support of NSAC for maximum number of PDU sessions as defined in clauses 5.15.11.2, 5.15.11.3 and 5.15.11.5.</w:t>
      </w:r>
    </w:p>
    <w:p w14:paraId="7FB7070C" w14:textId="77777777" w:rsidR="00F643C2" w:rsidRPr="001B7C50" w:rsidRDefault="00F643C2" w:rsidP="00F643C2">
      <w:pPr>
        <w:pStyle w:val="B1"/>
      </w:pPr>
      <w:r w:rsidRPr="001B7C50">
        <w:t>-</w:t>
      </w:r>
      <w:r w:rsidRPr="001B7C50">
        <w:tab/>
        <w:t>Support of NSAC for maximum number of UEs as defined in clauses 5.15.11.3 and 5.15.11.5.</w:t>
      </w:r>
    </w:p>
    <w:p w14:paraId="2B9645BB" w14:textId="77777777" w:rsidR="00F643C2" w:rsidRPr="001B7C50" w:rsidRDefault="00F643C2" w:rsidP="00F643C2">
      <w:pPr>
        <w:pStyle w:val="B1"/>
      </w:pPr>
      <w:r>
        <w:t>-</w:t>
      </w:r>
      <w:r>
        <w:tab/>
        <w:t>Support of PDU Set based QoS handling as described in clause 5.37.5.</w:t>
      </w:r>
    </w:p>
    <w:p w14:paraId="3EFDDFD7" w14:textId="77777777" w:rsidR="00F643C2" w:rsidRDefault="00F643C2" w:rsidP="00F643C2">
      <w:r>
        <w:t>The SMF may also include following functionalities:</w:t>
      </w:r>
    </w:p>
    <w:p w14:paraId="2C810AD5" w14:textId="77777777" w:rsidR="00F643C2" w:rsidRDefault="00F643C2" w:rsidP="00F643C2">
      <w:pPr>
        <w:pStyle w:val="B1"/>
      </w:pPr>
      <w:r>
        <w:t>-</w:t>
      </w:r>
      <w:r>
        <w:tab/>
        <w:t>Providing per-QoS flow Non-3GPP QoS assistance information to the UE (e.g. PEGC).</w:t>
      </w:r>
    </w:p>
    <w:p w14:paraId="6D894B0B" w14:textId="77777777" w:rsidR="00F643C2" w:rsidRDefault="00F643C2" w:rsidP="00F643C2">
      <w:r>
        <w:t>In addition to the functionalities of the SMF described above, the SMF may also include functionalities to support Network Slice Replacement as described in clause 5.15.19.</w:t>
      </w:r>
    </w:p>
    <w:bookmarkEnd w:id="126"/>
    <w:p w14:paraId="48276BD9" w14:textId="77777777" w:rsidR="00AE7E78" w:rsidRPr="00B432D0" w:rsidRDefault="00AE7E78" w:rsidP="00AE7E78"/>
    <w:p w14:paraId="2B6139ED" w14:textId="18E5FC9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55DD6">
        <w:rPr>
          <w:rFonts w:ascii="Arial" w:hAnsi="Arial" w:cs="Arial"/>
          <w:color w:val="FF0000"/>
          <w:sz w:val="28"/>
          <w:szCs w:val="28"/>
          <w:lang w:val="en-US" w:eastAsia="zh-CN"/>
        </w:rPr>
        <w:t>Six</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103793C9" w14:textId="77777777" w:rsidR="00F643C2" w:rsidRPr="001B7C50" w:rsidRDefault="00F643C2" w:rsidP="00F643C2">
      <w:pPr>
        <w:pStyle w:val="3"/>
      </w:pPr>
      <w:bookmarkStart w:id="132" w:name="_Toc131517130"/>
      <w:r w:rsidRPr="001B7C50">
        <w:t>6.3.2</w:t>
      </w:r>
      <w:r w:rsidRPr="001B7C50">
        <w:tab/>
        <w:t>SMF discovery and selection</w:t>
      </w:r>
      <w:bookmarkEnd w:id="132"/>
    </w:p>
    <w:p w14:paraId="3F2D3E24" w14:textId="77777777" w:rsidR="00F643C2" w:rsidRPr="001B7C50" w:rsidRDefault="00F643C2" w:rsidP="00F643C2">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45B5C6CA" w14:textId="77777777" w:rsidR="00F643C2" w:rsidRPr="001B7C50" w:rsidRDefault="00F643C2" w:rsidP="00F643C2">
      <w:r w:rsidRPr="001B7C50">
        <w:t>The SMF discovery and selection functionality follows the principles stated in clause 6.3.1.</w:t>
      </w:r>
    </w:p>
    <w:p w14:paraId="699819CF" w14:textId="77777777" w:rsidR="00F643C2" w:rsidRPr="001B7C50" w:rsidRDefault="00F643C2" w:rsidP="00F643C2">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0B22FFA8" w14:textId="77777777" w:rsidR="00F643C2" w:rsidRPr="001B7C50" w:rsidRDefault="00F643C2" w:rsidP="00F643C2">
      <w:pPr>
        <w:pStyle w:val="NO"/>
      </w:pPr>
      <w:r w:rsidRPr="001B7C50">
        <w:t>NOTE 1:</w:t>
      </w:r>
      <w:r w:rsidRPr="001B7C50">
        <w:tab/>
        <w:t>Protocol aspects of the access to NRF are specified in TS</w:t>
      </w:r>
      <w:r>
        <w:t> </w:t>
      </w:r>
      <w:r w:rsidRPr="001B7C50">
        <w:t>29.510</w:t>
      </w:r>
      <w:r>
        <w:t> </w:t>
      </w:r>
      <w:r w:rsidRPr="001B7C50">
        <w:t>[58].</w:t>
      </w:r>
    </w:p>
    <w:p w14:paraId="58B68142" w14:textId="77777777" w:rsidR="00F643C2" w:rsidRPr="001B7C50" w:rsidRDefault="00F643C2" w:rsidP="00F643C2">
      <w:r w:rsidRPr="001B7C50">
        <w:t>The SMF selection functionality is applicable to both 3GPP access and non-3GPP access.</w:t>
      </w:r>
    </w:p>
    <w:p w14:paraId="6C89A7C7" w14:textId="77777777" w:rsidR="00F643C2" w:rsidRPr="001B7C50" w:rsidRDefault="00F643C2" w:rsidP="00F643C2">
      <w:r w:rsidRPr="001B7C50">
        <w:t>The SMF selection for Emergency services is described in clause 5.16.4.5.</w:t>
      </w:r>
    </w:p>
    <w:p w14:paraId="77F65F39" w14:textId="77777777" w:rsidR="00F643C2" w:rsidRPr="001B7C50" w:rsidRDefault="00F643C2" w:rsidP="00F643C2">
      <w:r w:rsidRPr="001B7C50">
        <w:t>The following factors may be considered during the SMF selection:</w:t>
      </w:r>
    </w:p>
    <w:p w14:paraId="41AFF722" w14:textId="77777777" w:rsidR="00F643C2" w:rsidRPr="001B7C50" w:rsidRDefault="00F643C2" w:rsidP="00F643C2">
      <w:pPr>
        <w:pStyle w:val="B1"/>
      </w:pPr>
      <w:r w:rsidRPr="001B7C50">
        <w:t>a)</w:t>
      </w:r>
      <w:r w:rsidRPr="001B7C50">
        <w:tab/>
        <w:t>Selected Data Network Name (DNN). In the case of the home routed roaming, the DNN is not applied for the V-SMF selection.</w:t>
      </w:r>
    </w:p>
    <w:p w14:paraId="16A89CB6" w14:textId="77777777" w:rsidR="00F643C2" w:rsidRPr="001B7C50" w:rsidRDefault="00F643C2" w:rsidP="00F643C2">
      <w:pPr>
        <w:pStyle w:val="B1"/>
      </w:pPr>
      <w:r w:rsidRPr="001B7C50">
        <w:t>b)</w:t>
      </w:r>
      <w:r w:rsidRPr="001B7C50">
        <w:tab/>
        <w:t>S-NSSAI of the HPLMN (for non-roaming and home-routed roaming scenarios), and S-NSSAI of the VPLMN (for roaming with local breakout and home-routed roaming scenarios).</w:t>
      </w:r>
    </w:p>
    <w:p w14:paraId="5D909EEC" w14:textId="77777777" w:rsidR="00F643C2" w:rsidRPr="001B7C50" w:rsidRDefault="00F643C2" w:rsidP="00F643C2">
      <w:pPr>
        <w:pStyle w:val="B1"/>
      </w:pPr>
      <w:r w:rsidRPr="001B7C50">
        <w:t>c)</w:t>
      </w:r>
      <w:r w:rsidRPr="001B7C50">
        <w:tab/>
        <w:t>NSI-ID.</w:t>
      </w:r>
    </w:p>
    <w:p w14:paraId="102DB567" w14:textId="77777777" w:rsidR="00F643C2" w:rsidRPr="001B7C50" w:rsidRDefault="00F643C2" w:rsidP="00F643C2">
      <w:pPr>
        <w:pStyle w:val="NO"/>
      </w:pPr>
      <w:r w:rsidRPr="001B7C50">
        <w:t>NOTE 2:</w:t>
      </w:r>
      <w:r w:rsidRPr="001B7C50">
        <w:tab/>
        <w:t>The use of NSI -ID in the network is optional and depends on the deployment choices of the operator. If used, the NSI ID is associated with S-NSSAI.</w:t>
      </w:r>
    </w:p>
    <w:p w14:paraId="4494F8F3" w14:textId="77777777" w:rsidR="00F643C2" w:rsidRPr="001B7C50" w:rsidRDefault="00F643C2" w:rsidP="00F643C2">
      <w:pPr>
        <w:pStyle w:val="B1"/>
      </w:pPr>
      <w:r w:rsidRPr="001B7C50">
        <w:t>d)</w:t>
      </w:r>
      <w:r w:rsidRPr="001B7C50">
        <w:tab/>
        <w:t>Access technology being used by the UE.</w:t>
      </w:r>
    </w:p>
    <w:p w14:paraId="221F5586" w14:textId="77777777" w:rsidR="00F643C2" w:rsidRPr="001B7C50" w:rsidRDefault="00F643C2" w:rsidP="00F643C2">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2720C7F4" w14:textId="77777777" w:rsidR="00F643C2" w:rsidRPr="001B7C50" w:rsidRDefault="00F643C2" w:rsidP="00F643C2">
      <w:pPr>
        <w:pStyle w:val="B1"/>
      </w:pPr>
      <w:r w:rsidRPr="001B7C50">
        <w:lastRenderedPageBreak/>
        <w:t>f)</w:t>
      </w:r>
      <w:r w:rsidRPr="001B7C50">
        <w:tab/>
        <w:t>Subscription information from UDM, e.g.</w:t>
      </w:r>
    </w:p>
    <w:p w14:paraId="2FA3A00D" w14:textId="77777777" w:rsidR="00F643C2" w:rsidRPr="001B7C50" w:rsidRDefault="00F643C2" w:rsidP="00F643C2">
      <w:pPr>
        <w:pStyle w:val="B2"/>
      </w:pPr>
      <w:r w:rsidRPr="001B7C50">
        <w:t>-</w:t>
      </w:r>
      <w:r w:rsidRPr="001B7C50">
        <w:tab/>
        <w:t>per DNN: whether LBO roaming is allowed.</w:t>
      </w:r>
    </w:p>
    <w:p w14:paraId="333FE658" w14:textId="77777777" w:rsidR="00F643C2" w:rsidRDefault="00F643C2" w:rsidP="00F643C2">
      <w:pPr>
        <w:pStyle w:val="B2"/>
      </w:pPr>
      <w:r>
        <w:t>-</w:t>
      </w:r>
      <w:r>
        <w:tab/>
        <w:t>per DNN: whether HR-SBO roaming is allowed.</w:t>
      </w:r>
    </w:p>
    <w:p w14:paraId="35748CB8" w14:textId="77777777" w:rsidR="00F643C2" w:rsidRPr="001B7C50" w:rsidRDefault="00F643C2" w:rsidP="00F643C2">
      <w:pPr>
        <w:pStyle w:val="B2"/>
      </w:pPr>
      <w:r w:rsidRPr="001B7C50">
        <w:t>-</w:t>
      </w:r>
      <w:r w:rsidRPr="001B7C50">
        <w:tab/>
        <w:t>per S-NSSAI: the subscribed DNN(s).</w:t>
      </w:r>
    </w:p>
    <w:p w14:paraId="53474503" w14:textId="77777777" w:rsidR="00F643C2" w:rsidRPr="001B7C50" w:rsidRDefault="00F643C2" w:rsidP="00F643C2">
      <w:pPr>
        <w:pStyle w:val="B2"/>
      </w:pPr>
      <w:r w:rsidRPr="001B7C50">
        <w:t>-</w:t>
      </w:r>
      <w:r w:rsidRPr="001B7C50">
        <w:tab/>
        <w:t>per (S-NSSAI, subscribed DNN): whether LBO roaming is allowed.</w:t>
      </w:r>
    </w:p>
    <w:p w14:paraId="702F5995" w14:textId="77777777" w:rsidR="00F643C2" w:rsidRDefault="00F643C2" w:rsidP="00F643C2">
      <w:pPr>
        <w:pStyle w:val="B2"/>
      </w:pPr>
      <w:r>
        <w:t>-</w:t>
      </w:r>
      <w:r>
        <w:tab/>
        <w:t>per (S-NSSAI, subscribed DNN): whether HR-SBO roaming is allowed.</w:t>
      </w:r>
    </w:p>
    <w:p w14:paraId="638C8CA2" w14:textId="77777777" w:rsidR="00F643C2" w:rsidRPr="001B7C50" w:rsidRDefault="00F643C2" w:rsidP="00F643C2">
      <w:pPr>
        <w:pStyle w:val="B2"/>
      </w:pPr>
      <w:r w:rsidRPr="001B7C50">
        <w:t>-</w:t>
      </w:r>
      <w:r w:rsidRPr="001B7C50">
        <w:tab/>
        <w:t>per (S-NSSAI, subscribed DNN): whether EPC interworking is supported.</w:t>
      </w:r>
    </w:p>
    <w:p w14:paraId="21FC0516" w14:textId="77777777" w:rsidR="00F643C2" w:rsidRPr="001B7C50" w:rsidRDefault="00F643C2" w:rsidP="00F643C2">
      <w:pPr>
        <w:pStyle w:val="B2"/>
      </w:pPr>
      <w:r w:rsidRPr="001B7C50">
        <w:t>-</w:t>
      </w:r>
      <w:r w:rsidRPr="001B7C50">
        <w:tab/>
        <w:t>per (S-NSSAI, subscribed DNN): whether selecting the same SMF for all PDU sessions to the same S-NSSAI and DNN is required.</w:t>
      </w:r>
    </w:p>
    <w:p w14:paraId="26B3D365" w14:textId="77777777" w:rsidR="00F643C2" w:rsidRPr="001B7C50" w:rsidRDefault="00F643C2" w:rsidP="00F643C2">
      <w:pPr>
        <w:pStyle w:val="B2"/>
        <w:rPr>
          <w:ins w:id="133" w:author="Huawei-Z" w:date="2023-04-05T16:29:00Z"/>
        </w:rPr>
      </w:pPr>
      <w:ins w:id="134" w:author="Huawei-Z" w:date="2023-04-05T16:29:00Z">
        <w:r w:rsidRPr="001B7C50">
          <w:t>-</w:t>
        </w:r>
        <w:r w:rsidRPr="001B7C50">
          <w:tab/>
          <w:t>per (S-NSSAI, DNN)</w:t>
        </w:r>
        <w:r>
          <w:t xml:space="preserve"> associated with 5G VN group</w:t>
        </w:r>
        <w:r w:rsidRPr="001B7C50">
          <w:t xml:space="preserve">: </w:t>
        </w:r>
        <w:r>
          <w:rPr>
            <w:rFonts w:eastAsia="Malgun Gothic"/>
          </w:rPr>
          <w:t>Service Area for the 5G VN group</w:t>
        </w:r>
        <w:r>
          <w:t xml:space="preserve">. In case of SMF selection for a PDU Session targeting 5G VN group, the </w:t>
        </w:r>
        <w:r w:rsidRPr="001B7C50">
          <w:t>Service Area of candidate</w:t>
        </w:r>
        <w:r>
          <w:t xml:space="preserve"> SMF needs to have intersection with the service area of the 5</w:t>
        </w:r>
        <w:r>
          <w:rPr>
            <w:rFonts w:hint="eastAsia"/>
            <w:lang w:eastAsia="zh-CN"/>
          </w:rPr>
          <w:t>G</w:t>
        </w:r>
        <w:r>
          <w:rPr>
            <w:lang w:eastAsia="zh-CN"/>
          </w:rPr>
          <w:t xml:space="preserve"> VN group.</w:t>
        </w:r>
      </w:ins>
    </w:p>
    <w:p w14:paraId="5C5BD57D" w14:textId="77777777" w:rsidR="00F643C2" w:rsidRPr="001B7C50" w:rsidRDefault="00F643C2" w:rsidP="00F643C2">
      <w:pPr>
        <w:pStyle w:val="B1"/>
      </w:pPr>
      <w:r w:rsidRPr="001B7C50">
        <w:t>g)</w:t>
      </w:r>
      <w:r w:rsidRPr="001B7C50">
        <w:tab/>
        <w:t>Void.</w:t>
      </w:r>
    </w:p>
    <w:p w14:paraId="4A19F49A" w14:textId="77777777" w:rsidR="00F643C2" w:rsidRPr="001B7C50" w:rsidRDefault="00F643C2" w:rsidP="00F643C2">
      <w:pPr>
        <w:pStyle w:val="B1"/>
      </w:pPr>
      <w:r w:rsidRPr="001B7C50">
        <w:t>h)</w:t>
      </w:r>
      <w:r w:rsidRPr="001B7C50">
        <w:tab/>
        <w:t>Local operator policies.</w:t>
      </w:r>
    </w:p>
    <w:p w14:paraId="60C989C4" w14:textId="77777777" w:rsidR="00F643C2" w:rsidRPr="001B7C50" w:rsidRDefault="00F643C2" w:rsidP="00F643C2">
      <w:pPr>
        <w:pStyle w:val="NO"/>
      </w:pPr>
      <w:r w:rsidRPr="001B7C50">
        <w:t>NOTE 3:</w:t>
      </w:r>
      <w:r w:rsidRPr="001B7C50">
        <w:tab/>
        <w:t>These policies can take into account whether the SMF to be selected is an I-SMF or a V-SMF or a SMF.</w:t>
      </w:r>
    </w:p>
    <w:p w14:paraId="2EB70B88" w14:textId="77777777" w:rsidR="00F643C2" w:rsidRPr="001B7C50" w:rsidRDefault="00F643C2" w:rsidP="00F643C2">
      <w:pPr>
        <w:pStyle w:val="B1"/>
      </w:pPr>
      <w:r w:rsidRPr="001B7C50">
        <w:t>i)</w:t>
      </w:r>
      <w:r w:rsidRPr="001B7C50">
        <w:tab/>
        <w:t>Load conditions of the candidate SMFs.</w:t>
      </w:r>
    </w:p>
    <w:p w14:paraId="3F422664" w14:textId="77777777" w:rsidR="00F643C2" w:rsidRPr="001B7C50" w:rsidRDefault="00F643C2" w:rsidP="00F643C2">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67C796D4" w14:textId="77777777" w:rsidR="00F643C2" w:rsidRPr="001B7C50" w:rsidRDefault="00F643C2" w:rsidP="00F643C2">
      <w:pPr>
        <w:pStyle w:val="B1"/>
      </w:pPr>
      <w:r w:rsidRPr="001B7C50">
        <w:t>k)</w:t>
      </w:r>
      <w:r w:rsidRPr="001B7C50">
        <w:tab/>
        <w:t>UE location (i.e. TA).</w:t>
      </w:r>
    </w:p>
    <w:p w14:paraId="6EF22E4F" w14:textId="77777777" w:rsidR="00F643C2" w:rsidRPr="001B7C50" w:rsidRDefault="00F643C2" w:rsidP="00F643C2">
      <w:pPr>
        <w:pStyle w:val="B1"/>
      </w:pPr>
      <w:r w:rsidRPr="001B7C50">
        <w:t>l)</w:t>
      </w:r>
      <w:r w:rsidRPr="001B7C50">
        <w:tab/>
        <w:t>Service Area of the candidate SMFs.</w:t>
      </w:r>
    </w:p>
    <w:p w14:paraId="5BE79119" w14:textId="77777777" w:rsidR="00F643C2" w:rsidRPr="001B7C50" w:rsidRDefault="00F643C2" w:rsidP="00F643C2">
      <w:pPr>
        <w:pStyle w:val="B1"/>
      </w:pPr>
      <w:r w:rsidRPr="001B7C50">
        <w:t>m)</w:t>
      </w:r>
      <w:r w:rsidRPr="001B7C50">
        <w:tab/>
        <w:t>Capability of the SMF to support a MA PDU Session.</w:t>
      </w:r>
    </w:p>
    <w:p w14:paraId="5DB6446C" w14:textId="77777777" w:rsidR="00F643C2" w:rsidRPr="001B7C50" w:rsidRDefault="00F643C2" w:rsidP="00F643C2">
      <w:pPr>
        <w:pStyle w:val="B1"/>
      </w:pPr>
      <w:r w:rsidRPr="001B7C50">
        <w:t>n)</w:t>
      </w:r>
      <w:r w:rsidRPr="001B7C50">
        <w:tab/>
        <w:t>If interworking with EPS is required.</w:t>
      </w:r>
    </w:p>
    <w:p w14:paraId="346BC2FE" w14:textId="77777777" w:rsidR="00F643C2" w:rsidRPr="001B7C50" w:rsidRDefault="00F643C2" w:rsidP="00F643C2">
      <w:pPr>
        <w:pStyle w:val="B1"/>
      </w:pPr>
      <w:r w:rsidRPr="001B7C50">
        <w:t>o)</w:t>
      </w:r>
      <w:r w:rsidRPr="001B7C50">
        <w:tab/>
        <w:t>Preference of V-SMF support. This is applicable only for V-SMF selection in the case of home routed roaming.</w:t>
      </w:r>
    </w:p>
    <w:p w14:paraId="2524695C" w14:textId="77777777" w:rsidR="00F643C2" w:rsidRPr="001B7C50" w:rsidRDefault="00F643C2" w:rsidP="00F643C2">
      <w:pPr>
        <w:pStyle w:val="B1"/>
      </w:pPr>
      <w:r w:rsidRPr="001B7C50">
        <w:t>p)</w:t>
      </w:r>
      <w:r w:rsidRPr="001B7C50">
        <w:tab/>
        <w:t>Target DNAI.</w:t>
      </w:r>
    </w:p>
    <w:p w14:paraId="00EAB529" w14:textId="77777777" w:rsidR="00F643C2" w:rsidRPr="001B7C50" w:rsidRDefault="00F643C2" w:rsidP="00F643C2">
      <w:pPr>
        <w:pStyle w:val="B1"/>
      </w:pPr>
      <w:r w:rsidRPr="001B7C50">
        <w:t>q)</w:t>
      </w:r>
      <w:r w:rsidRPr="001B7C50">
        <w:tab/>
        <w:t>Capability of the SMF to support User Plane Remote Provisioning (see clause 5.30.2.10.4.3).</w:t>
      </w:r>
    </w:p>
    <w:p w14:paraId="473484FD" w14:textId="77777777" w:rsidR="00F643C2" w:rsidRPr="001B7C50" w:rsidRDefault="00F643C2" w:rsidP="00F643C2">
      <w:pPr>
        <w:pStyle w:val="B1"/>
      </w:pPr>
      <w:r w:rsidRPr="001B7C50">
        <w:t>r)</w:t>
      </w:r>
      <w:r w:rsidRPr="001B7C50">
        <w:tab/>
        <w:t>Supported DNAI list.</w:t>
      </w:r>
    </w:p>
    <w:p w14:paraId="44DEC65D" w14:textId="77777777" w:rsidR="00F643C2" w:rsidRPr="001B7C50" w:rsidRDefault="00F643C2" w:rsidP="00F643C2">
      <w:pPr>
        <w:pStyle w:val="B1"/>
      </w:pPr>
      <w:r>
        <w:t>s)</w:t>
      </w:r>
      <w:r>
        <w:tab/>
        <w:t>HR-SBO support (according to clause 6.7 of TS 23.548 [130]).</w:t>
      </w:r>
    </w:p>
    <w:p w14:paraId="316CA4AB" w14:textId="77777777" w:rsidR="00F643C2" w:rsidRPr="001B7C50" w:rsidRDefault="00F643C2" w:rsidP="00F643C2">
      <w:pPr>
        <w:pStyle w:val="B1"/>
      </w:pPr>
      <w:r>
        <w:t>t)</w:t>
      </w:r>
      <w:r>
        <w:tab/>
        <w:t>Capability of the SMF (V-SMF and H-SMF) to support non-3GPP access path switching.</w:t>
      </w:r>
    </w:p>
    <w:p w14:paraId="2FF60785" w14:textId="77777777" w:rsidR="00F643C2" w:rsidRPr="001B7C50" w:rsidRDefault="00F643C2" w:rsidP="00F643C2">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0C8B332A" w14:textId="77777777" w:rsidR="00F643C2" w:rsidRPr="001B7C50" w:rsidRDefault="00F643C2" w:rsidP="00F643C2">
      <w:r w:rsidRPr="001B7C50">
        <w:t>In the case of delegated discovery, the AMF, shall send all the available factors a)-d), k) and n) to the SCP.</w:t>
      </w:r>
    </w:p>
    <w:p w14:paraId="53368E6D" w14:textId="77777777" w:rsidR="00F643C2" w:rsidRPr="001B7C50" w:rsidRDefault="00F643C2" w:rsidP="00F643C2">
      <w:r w:rsidRPr="001B7C50">
        <w:t>In addition, the AMF may indicate to the SCP which NRF to use (in the case of NRF dedicated to the target slice).</w:t>
      </w:r>
    </w:p>
    <w:p w14:paraId="6F02BFF7" w14:textId="77777777" w:rsidR="00F643C2" w:rsidRPr="001B7C50" w:rsidRDefault="00F643C2" w:rsidP="00F643C2">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w:t>
      </w:r>
      <w:r w:rsidRPr="001B7C50">
        <w:lastRenderedPageBreak/>
        <w:t xml:space="preserve">Instance ID so that the SCP is able to route the message to the relevant SMF. Otherwise, if UE subscription data does not indicate the support for interworking with EPS for this DNN and S-NSSAI, a different SMF in </w:t>
      </w:r>
      <w:proofErr w:type="spellStart"/>
      <w:proofErr w:type="gramStart"/>
      <w:r w:rsidRPr="001B7C50">
        <w:t>non roaming</w:t>
      </w:r>
      <w:proofErr w:type="spellEnd"/>
      <w:proofErr w:type="gramEnd"/>
      <w:r w:rsidRPr="001B7C50">
        <w:t xml:space="preserve"> and LBO case or a different H-SMF in home routed roaming case, may be selected. For example, to support a SMF load balancing or to support a graceful SMF shutdown (e.g. a SMF starts to no more take new PDU Sessions).</w:t>
      </w:r>
    </w:p>
    <w:p w14:paraId="578B54CD" w14:textId="77777777" w:rsidR="00F643C2" w:rsidRPr="001B7C50" w:rsidRDefault="00F643C2" w:rsidP="00F643C2">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17410FDF" w14:textId="77777777" w:rsidR="00F643C2" w:rsidRPr="001B7C50" w:rsidRDefault="00F643C2" w:rsidP="00F643C2">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360A97DB" w14:textId="77777777" w:rsidR="00F643C2" w:rsidRPr="001B7C50" w:rsidRDefault="00F643C2" w:rsidP="00F643C2">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4F708F17" w14:textId="77777777" w:rsidR="00F643C2" w:rsidRPr="001B7C50" w:rsidRDefault="00F643C2" w:rsidP="00F643C2">
      <w:pPr>
        <w:pStyle w:val="B1"/>
      </w:pPr>
      <w:r w:rsidRPr="001B7C50">
        <w:t>-</w:t>
      </w:r>
      <w:r w:rsidRPr="001B7C50">
        <w:tab/>
        <w:t>If the AMF does discovery, the SMF selection functionality in AMF selects an SMF from the VPLMN.</w:t>
      </w:r>
    </w:p>
    <w:p w14:paraId="2C2E39BA" w14:textId="77777777" w:rsidR="00F643C2" w:rsidRPr="001B7C50" w:rsidRDefault="00F643C2" w:rsidP="00F643C2">
      <w:pPr>
        <w:pStyle w:val="B1"/>
      </w:pPr>
      <w:r w:rsidRPr="001B7C50">
        <w:t>-</w:t>
      </w:r>
      <w:r w:rsidRPr="001B7C50">
        <w:tab/>
        <w:t>If delegated discovery is used, the SCP selects an SMF from the VPLMN.</w:t>
      </w:r>
    </w:p>
    <w:p w14:paraId="04695C48" w14:textId="77777777" w:rsidR="00F643C2" w:rsidRPr="001B7C50" w:rsidRDefault="00F643C2" w:rsidP="00F643C2">
      <w:r w:rsidRPr="001B7C50">
        <w:t>If an SMF in the VPLMN cannot be derived for the DNN and S-NSSAI of the VPLMN, or if the subscription does not allow for handling the PDU Session in the VPLMN using LBO, then the following applies:</w:t>
      </w:r>
    </w:p>
    <w:p w14:paraId="5905E31D" w14:textId="77777777" w:rsidR="00F643C2" w:rsidRPr="001B7C50" w:rsidRDefault="00F643C2" w:rsidP="00F643C2">
      <w:pPr>
        <w:pStyle w:val="B1"/>
      </w:pPr>
      <w:r w:rsidRPr="001B7C50">
        <w:t>-</w:t>
      </w:r>
      <w:r w:rsidRPr="001B7C50">
        <w:tab/>
        <w:t>If the AMF does discovery, both an SMF in VPLMN and an SMF in HPLMN are selected, and the DNN and S-NSSAI of the HPLMN is used to derive an SMF identifier from the HPLMN.</w:t>
      </w:r>
    </w:p>
    <w:p w14:paraId="51E6A8C6" w14:textId="77777777" w:rsidR="00F643C2" w:rsidRPr="001B7C50" w:rsidRDefault="00F643C2" w:rsidP="00F643C2">
      <w:pPr>
        <w:pStyle w:val="B1"/>
      </w:pPr>
      <w:r w:rsidRPr="001B7C50">
        <w:t>-</w:t>
      </w:r>
      <w:r w:rsidRPr="001B7C50">
        <w:tab/>
        <w:t>If delegated discovery is used:</w:t>
      </w:r>
    </w:p>
    <w:p w14:paraId="18E59A96" w14:textId="77777777" w:rsidR="00F643C2" w:rsidRPr="001B7C50" w:rsidRDefault="00F643C2" w:rsidP="00F643C2">
      <w:pPr>
        <w:pStyle w:val="B2"/>
      </w:pPr>
      <w:r w:rsidRPr="001B7C50">
        <w:t>-</w:t>
      </w:r>
      <w:r w:rsidRPr="001B7C50">
        <w:tab/>
        <w:t>The AMF performs discovery and selection of H-SMF from NRF. The AMF may indicate the maximum number of H-SMF instances to be returned from NRF, i.e. SMF selection at NRF.</w:t>
      </w:r>
    </w:p>
    <w:p w14:paraId="3B681A20" w14:textId="77777777" w:rsidR="00F643C2" w:rsidRPr="001B7C50" w:rsidRDefault="00F643C2" w:rsidP="00F643C2">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23BF08DB" w14:textId="77777777" w:rsidR="00F643C2" w:rsidRPr="001B7C50" w:rsidRDefault="00F643C2" w:rsidP="00F643C2">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72C37B1E" w14:textId="77777777" w:rsidR="00F643C2" w:rsidRPr="001B7C50" w:rsidRDefault="00F643C2" w:rsidP="00F643C2">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50572BA1" w14:textId="77777777" w:rsidR="00F643C2" w:rsidRPr="001B7C50" w:rsidRDefault="00F643C2" w:rsidP="00F643C2">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3B319189" w14:textId="77777777" w:rsidR="00F643C2" w:rsidRPr="001B7C50" w:rsidRDefault="00F643C2" w:rsidP="00F643C2">
      <w:r w:rsidRPr="001B7C50">
        <w:t xml:space="preserve">The AMF selects SMF(s) considering support for </w:t>
      </w:r>
      <w:proofErr w:type="spellStart"/>
      <w:r w:rsidRPr="001B7C50">
        <w:t>CIoT</w:t>
      </w:r>
      <w:proofErr w:type="spellEnd"/>
      <w:r w:rsidRPr="001B7C50">
        <w:t xml:space="preserve"> 5GS optimisations (e.g. Control Plane </w:t>
      </w:r>
      <w:proofErr w:type="spellStart"/>
      <w:r w:rsidRPr="001B7C50">
        <w:t>CIoT</w:t>
      </w:r>
      <w:proofErr w:type="spellEnd"/>
      <w:r w:rsidRPr="001B7C50">
        <w:t xml:space="preserve"> 5GS Optimisation).</w:t>
      </w:r>
    </w:p>
    <w:p w14:paraId="77A90AA2" w14:textId="77777777" w:rsidR="00F643C2" w:rsidRPr="001B7C50" w:rsidRDefault="00F643C2" w:rsidP="00F643C2">
      <w:r w:rsidRPr="001B7C50">
        <w:t>In the case of onboarding of UEs for SNPNs, when the UE is registered for SNPN onboarding the AMF selects SMF(s) of Onboarding Network considering the Capability of SMF to support User Plane Remote Provisioning.</w:t>
      </w:r>
    </w:p>
    <w:p w14:paraId="2B09EF33" w14:textId="77777777" w:rsidR="00F643C2" w:rsidRPr="001B7C50" w:rsidRDefault="00F643C2" w:rsidP="00F643C2">
      <w:r w:rsidRPr="001B7C50">
        <w:t>Additional details of AMF selection of an I-SMF are described in clause 5.34.</w:t>
      </w:r>
    </w:p>
    <w:p w14:paraId="372A453B" w14:textId="77777777" w:rsidR="00F643C2" w:rsidRPr="001B7C50" w:rsidRDefault="00F643C2" w:rsidP="00F643C2">
      <w:r w:rsidRPr="001B7C50">
        <w:t>In the case of home routed scenario, the AMF selects a new V-SMF if it determines that the current V-SMF cannot serve the UE location. The selection/relocation is same as an I-SMF selection/relocation as described in clause 5.34.</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B4DC4" w14:textId="77777777" w:rsidR="007440A9" w:rsidRDefault="007440A9">
      <w:r>
        <w:separator/>
      </w:r>
    </w:p>
  </w:endnote>
  <w:endnote w:type="continuationSeparator" w:id="0">
    <w:p w14:paraId="14471D34" w14:textId="77777777" w:rsidR="007440A9" w:rsidRDefault="00744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85523" w14:textId="77777777" w:rsidR="007440A9" w:rsidRDefault="007440A9">
      <w:r>
        <w:separator/>
      </w:r>
    </w:p>
  </w:footnote>
  <w:footnote w:type="continuationSeparator" w:id="0">
    <w:p w14:paraId="23FCE124" w14:textId="77777777" w:rsidR="007440A9" w:rsidRDefault="007440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950F1" w:rsidRDefault="000950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950F1" w:rsidRDefault="000950F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950F1" w:rsidRDefault="000950F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950F1" w:rsidRDefault="000950F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
    <w15:presenceInfo w15:providerId="None" w15:userId="Huawei-Z"/>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9E7"/>
    <w:rsid w:val="00031A3B"/>
    <w:rsid w:val="00055DD6"/>
    <w:rsid w:val="0009434A"/>
    <w:rsid w:val="000950F1"/>
    <w:rsid w:val="000A6394"/>
    <w:rsid w:val="000B7FED"/>
    <w:rsid w:val="000C038A"/>
    <w:rsid w:val="000C6598"/>
    <w:rsid w:val="000D44B3"/>
    <w:rsid w:val="000E1A0C"/>
    <w:rsid w:val="000E2C66"/>
    <w:rsid w:val="00134E80"/>
    <w:rsid w:val="00145D43"/>
    <w:rsid w:val="00166C05"/>
    <w:rsid w:val="00170522"/>
    <w:rsid w:val="00192C46"/>
    <w:rsid w:val="001A08B3"/>
    <w:rsid w:val="001A7B60"/>
    <w:rsid w:val="001B52F0"/>
    <w:rsid w:val="001B7A65"/>
    <w:rsid w:val="001C2242"/>
    <w:rsid w:val="001E41F3"/>
    <w:rsid w:val="001E6F51"/>
    <w:rsid w:val="00202606"/>
    <w:rsid w:val="002251A2"/>
    <w:rsid w:val="00234E72"/>
    <w:rsid w:val="00240FFB"/>
    <w:rsid w:val="0025360F"/>
    <w:rsid w:val="0026004D"/>
    <w:rsid w:val="002640DD"/>
    <w:rsid w:val="00275D12"/>
    <w:rsid w:val="00284FEB"/>
    <w:rsid w:val="002860C4"/>
    <w:rsid w:val="002B0C88"/>
    <w:rsid w:val="002B5741"/>
    <w:rsid w:val="002E472E"/>
    <w:rsid w:val="00305409"/>
    <w:rsid w:val="00310512"/>
    <w:rsid w:val="0032221E"/>
    <w:rsid w:val="003609EF"/>
    <w:rsid w:val="0036231A"/>
    <w:rsid w:val="00374DD4"/>
    <w:rsid w:val="003A1CC1"/>
    <w:rsid w:val="003B103B"/>
    <w:rsid w:val="003E1A36"/>
    <w:rsid w:val="00410371"/>
    <w:rsid w:val="004242F1"/>
    <w:rsid w:val="0042756C"/>
    <w:rsid w:val="00450D2D"/>
    <w:rsid w:val="004B75B7"/>
    <w:rsid w:val="004B7E15"/>
    <w:rsid w:val="004D126A"/>
    <w:rsid w:val="004D6213"/>
    <w:rsid w:val="0050618B"/>
    <w:rsid w:val="00506BBC"/>
    <w:rsid w:val="005141D9"/>
    <w:rsid w:val="0051580D"/>
    <w:rsid w:val="005350C7"/>
    <w:rsid w:val="00547111"/>
    <w:rsid w:val="00550A15"/>
    <w:rsid w:val="005536DC"/>
    <w:rsid w:val="005729AA"/>
    <w:rsid w:val="00591673"/>
    <w:rsid w:val="00592D74"/>
    <w:rsid w:val="005C3F76"/>
    <w:rsid w:val="005C7E7E"/>
    <w:rsid w:val="005E2C44"/>
    <w:rsid w:val="005E4811"/>
    <w:rsid w:val="00611869"/>
    <w:rsid w:val="00621188"/>
    <w:rsid w:val="006257ED"/>
    <w:rsid w:val="00644DEE"/>
    <w:rsid w:val="00653DE4"/>
    <w:rsid w:val="00665C47"/>
    <w:rsid w:val="00673A3A"/>
    <w:rsid w:val="00686F7F"/>
    <w:rsid w:val="00695808"/>
    <w:rsid w:val="006B46FB"/>
    <w:rsid w:val="006E21FB"/>
    <w:rsid w:val="006E469E"/>
    <w:rsid w:val="00705693"/>
    <w:rsid w:val="00722B1E"/>
    <w:rsid w:val="007440A9"/>
    <w:rsid w:val="007766F6"/>
    <w:rsid w:val="00792342"/>
    <w:rsid w:val="007977A8"/>
    <w:rsid w:val="007A439A"/>
    <w:rsid w:val="007A4B01"/>
    <w:rsid w:val="007A68B0"/>
    <w:rsid w:val="007A7FAE"/>
    <w:rsid w:val="007B512A"/>
    <w:rsid w:val="007C2097"/>
    <w:rsid w:val="007D6A07"/>
    <w:rsid w:val="007F2A49"/>
    <w:rsid w:val="007F7259"/>
    <w:rsid w:val="008040A8"/>
    <w:rsid w:val="0081387E"/>
    <w:rsid w:val="00820D8A"/>
    <w:rsid w:val="008279FA"/>
    <w:rsid w:val="00835DBD"/>
    <w:rsid w:val="008626E7"/>
    <w:rsid w:val="00870EE7"/>
    <w:rsid w:val="00871BA2"/>
    <w:rsid w:val="0087657E"/>
    <w:rsid w:val="008863B9"/>
    <w:rsid w:val="008A45A6"/>
    <w:rsid w:val="008A4703"/>
    <w:rsid w:val="008B4535"/>
    <w:rsid w:val="008D3CCC"/>
    <w:rsid w:val="008D54B3"/>
    <w:rsid w:val="008F3789"/>
    <w:rsid w:val="008F686C"/>
    <w:rsid w:val="00903180"/>
    <w:rsid w:val="009148DE"/>
    <w:rsid w:val="00915FB8"/>
    <w:rsid w:val="00916F3C"/>
    <w:rsid w:val="0094179D"/>
    <w:rsid w:val="00941E30"/>
    <w:rsid w:val="009520CC"/>
    <w:rsid w:val="00970ED0"/>
    <w:rsid w:val="009777D9"/>
    <w:rsid w:val="00991B88"/>
    <w:rsid w:val="009A070A"/>
    <w:rsid w:val="009A5753"/>
    <w:rsid w:val="009A579D"/>
    <w:rsid w:val="009C3955"/>
    <w:rsid w:val="009D220A"/>
    <w:rsid w:val="009E3297"/>
    <w:rsid w:val="009F734F"/>
    <w:rsid w:val="009F74B7"/>
    <w:rsid w:val="00A17377"/>
    <w:rsid w:val="00A21851"/>
    <w:rsid w:val="00A246B6"/>
    <w:rsid w:val="00A35CFF"/>
    <w:rsid w:val="00A47E70"/>
    <w:rsid w:val="00A50CF0"/>
    <w:rsid w:val="00A7671C"/>
    <w:rsid w:val="00A82E2B"/>
    <w:rsid w:val="00AA2CBC"/>
    <w:rsid w:val="00AA4AA6"/>
    <w:rsid w:val="00AB373D"/>
    <w:rsid w:val="00AB467D"/>
    <w:rsid w:val="00AC07FB"/>
    <w:rsid w:val="00AC5820"/>
    <w:rsid w:val="00AD1CD8"/>
    <w:rsid w:val="00AE7E78"/>
    <w:rsid w:val="00AF20B5"/>
    <w:rsid w:val="00B06CC2"/>
    <w:rsid w:val="00B15268"/>
    <w:rsid w:val="00B258BB"/>
    <w:rsid w:val="00B3515E"/>
    <w:rsid w:val="00B41D48"/>
    <w:rsid w:val="00B432D0"/>
    <w:rsid w:val="00B67B97"/>
    <w:rsid w:val="00B851DD"/>
    <w:rsid w:val="00B968C8"/>
    <w:rsid w:val="00BA3EC5"/>
    <w:rsid w:val="00BA51D9"/>
    <w:rsid w:val="00BB0092"/>
    <w:rsid w:val="00BB5DFC"/>
    <w:rsid w:val="00BD279D"/>
    <w:rsid w:val="00BD6BB8"/>
    <w:rsid w:val="00C12E0F"/>
    <w:rsid w:val="00C64AFF"/>
    <w:rsid w:val="00C66BA2"/>
    <w:rsid w:val="00C870F6"/>
    <w:rsid w:val="00C95985"/>
    <w:rsid w:val="00CB4A97"/>
    <w:rsid w:val="00CC5026"/>
    <w:rsid w:val="00CC68D0"/>
    <w:rsid w:val="00CD61B0"/>
    <w:rsid w:val="00CE35D0"/>
    <w:rsid w:val="00D03F9A"/>
    <w:rsid w:val="00D06574"/>
    <w:rsid w:val="00D06D51"/>
    <w:rsid w:val="00D24991"/>
    <w:rsid w:val="00D31A39"/>
    <w:rsid w:val="00D334D2"/>
    <w:rsid w:val="00D47472"/>
    <w:rsid w:val="00D50255"/>
    <w:rsid w:val="00D578CD"/>
    <w:rsid w:val="00D66520"/>
    <w:rsid w:val="00D73CEE"/>
    <w:rsid w:val="00D814CD"/>
    <w:rsid w:val="00D84AE9"/>
    <w:rsid w:val="00DB23F8"/>
    <w:rsid w:val="00DB68B5"/>
    <w:rsid w:val="00DD6D7A"/>
    <w:rsid w:val="00DE318A"/>
    <w:rsid w:val="00DE34CF"/>
    <w:rsid w:val="00DF2A8A"/>
    <w:rsid w:val="00E04E8B"/>
    <w:rsid w:val="00E13F3D"/>
    <w:rsid w:val="00E1628C"/>
    <w:rsid w:val="00E34898"/>
    <w:rsid w:val="00E4634D"/>
    <w:rsid w:val="00E63074"/>
    <w:rsid w:val="00E66A03"/>
    <w:rsid w:val="00EB09B7"/>
    <w:rsid w:val="00EC2622"/>
    <w:rsid w:val="00EC7413"/>
    <w:rsid w:val="00ED1258"/>
    <w:rsid w:val="00EE7D7C"/>
    <w:rsid w:val="00EF6A2F"/>
    <w:rsid w:val="00F00515"/>
    <w:rsid w:val="00F05799"/>
    <w:rsid w:val="00F25D98"/>
    <w:rsid w:val="00F300FB"/>
    <w:rsid w:val="00F643C2"/>
    <w:rsid w:val="00F75167"/>
    <w:rsid w:val="00F93B0E"/>
    <w:rsid w:val="00FB110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251A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915FB8"/>
    <w:rPr>
      <w:rFonts w:ascii="Times New Roman" w:hAnsi="Times New Roman"/>
      <w:lang w:val="en-GB" w:eastAsia="en-US"/>
    </w:rPr>
  </w:style>
  <w:style w:type="character" w:customStyle="1" w:styleId="B2Char">
    <w:name w:val="B2 Char"/>
    <w:link w:val="B2"/>
    <w:qFormat/>
    <w:rsid w:val="00915FB8"/>
    <w:rPr>
      <w:rFonts w:ascii="Times New Roman" w:hAnsi="Times New Roman"/>
      <w:lang w:val="en-GB" w:eastAsia="en-US"/>
    </w:rPr>
  </w:style>
  <w:style w:type="character" w:customStyle="1" w:styleId="B1Char">
    <w:name w:val="B1 Char"/>
    <w:link w:val="B1"/>
    <w:qFormat/>
    <w:rsid w:val="00915FB8"/>
    <w:rPr>
      <w:rFonts w:ascii="Times New Roman" w:hAnsi="Times New Roman"/>
      <w:lang w:val="en-GB" w:eastAsia="en-US"/>
    </w:rPr>
  </w:style>
  <w:style w:type="character" w:customStyle="1" w:styleId="THChar">
    <w:name w:val="TH Char"/>
    <w:link w:val="TH"/>
    <w:qFormat/>
    <w:rsid w:val="0009434A"/>
    <w:rPr>
      <w:rFonts w:ascii="Arial" w:hAnsi="Arial"/>
      <w:b/>
      <w:lang w:val="en-GB" w:eastAsia="en-US"/>
    </w:rPr>
  </w:style>
  <w:style w:type="character" w:customStyle="1" w:styleId="TFChar">
    <w:name w:val="TF Char"/>
    <w:link w:val="TF"/>
    <w:rsid w:val="0009434A"/>
    <w:rPr>
      <w:rFonts w:ascii="Arial" w:hAnsi="Arial"/>
      <w:b/>
      <w:lang w:val="en-GB" w:eastAsia="en-US"/>
    </w:rPr>
  </w:style>
  <w:style w:type="paragraph" w:styleId="af2">
    <w:name w:val="Revision"/>
    <w:hidden/>
    <w:uiPriority w:val="99"/>
    <w:semiHidden/>
    <w:rsid w:val="00AB467D"/>
    <w:rPr>
      <w:rFonts w:ascii="Times New Roman" w:hAnsi="Times New Roman"/>
      <w:lang w:val="en-GB" w:eastAsia="en-US"/>
    </w:rPr>
  </w:style>
  <w:style w:type="character" w:customStyle="1" w:styleId="ad">
    <w:name w:val="批注文字 字符"/>
    <w:basedOn w:val="a0"/>
    <w:link w:val="ac"/>
    <w:semiHidden/>
    <w:rsid w:val="00031A3B"/>
    <w:rPr>
      <w:rFonts w:ascii="Times New Roman" w:hAnsi="Times New Roman"/>
      <w:lang w:val="en-GB" w:eastAsia="en-US"/>
    </w:rPr>
  </w:style>
  <w:style w:type="character" w:customStyle="1" w:styleId="30">
    <w:name w:val="标题 3 字符"/>
    <w:basedOn w:val="a0"/>
    <w:link w:val="3"/>
    <w:rsid w:val="00970ED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4B6D3-3898-47C9-8466-36807DCCB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15</Pages>
  <Words>7207</Words>
  <Characters>41086</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1900-01-01T00:00:00Z</cp:lastPrinted>
  <dcterms:created xsi:type="dcterms:W3CDTF">2023-03-28T10:56:00Z</dcterms:created>
  <dcterms:modified xsi:type="dcterms:W3CDTF">2023-04-06T15:22:00Z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(3)d/aXH09tPAUY+WZsEkM7Wmazo+br/vZ8zYeq4/7qeZIoZ9WkD41TR80nZXLBQh4zjv9WPBjn
q/VelrOwJda3tIKPiAf9gkIcvjXpmSJ8Qe3bwWeIayoG0BDfMoh5GVxNeei0RoJ2jIIJeclW
8MTAdOAFmqfEDmXrqzBsurs1FeGKyVnu070EOx/hj1imCSFs6CaLk8Qyrh3NEC7FTYk/caRt
eiNoabSvR3kmhB7Hc+</vt:lpwstr>
  </property>
  <property fmtid="{D5CDD505-2E9C-101B-9397-08002B2CF9AE}" pid="22" name="_2015_ms_pID_7253431">
    <vt:lpwstr>STHVNaBx56dkEbsz0EfvbAK7A3fzN1tAgAT4sE4p2TusRJddygKksu
UPv2/8XiAbTv38I6r61jTNPVTdnSaHoi8gKauz97xRNiVOHC9+CjpXWpwZZJ1XTCJpWLIQ8A
R7PlgRhvL8brZcDJxgLhmVczH1BVGTHNH80dib8hwBhSP7VLocL9OIcIjZn73SaxMI7YyNVL
XyqeAVByZnWQ3Ij2lwr9V3VZiSqcaW/EnwkR</vt:lpwstr>
  </property>
  <property fmtid="{D5CDD505-2E9C-101B-9397-08002B2CF9AE}" pid="23" name="_2015_ms_pID_7253432">
    <vt:lpwstr>ezWFXR/T0WhVmBhLFGCfdVI=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1679993545</vt:lpwstr>
  </property>
</Properties>
</file>